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2AC2" w14:textId="77777777" w:rsidR="004E1BEE" w:rsidRPr="005F78D4" w:rsidRDefault="004E1BEE" w:rsidP="004E1BEE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BFBFBF" w:themeColor="background1" w:themeShade="BF"/>
          <w:sz w:val="24"/>
          <w:szCs w:val="24"/>
          <w:lang w:val="uk-UA"/>
        </w:rPr>
      </w:pPr>
      <w:r w:rsidRPr="005F78D4">
        <w:rPr>
          <w:rFonts w:ascii="Arial" w:hAnsi="Arial" w:cs="Arial"/>
          <w:color w:val="BFBFBF" w:themeColor="background1" w:themeShade="BF"/>
          <w:sz w:val="24"/>
          <w:szCs w:val="24"/>
          <w:lang w:val="uk-UA"/>
        </w:rPr>
        <w:t>ПРЕС-</w:t>
      </w:r>
      <w:r>
        <w:rPr>
          <w:rFonts w:ascii="Arial" w:hAnsi="Arial" w:cs="Arial"/>
          <w:color w:val="BFBFBF" w:themeColor="background1" w:themeShade="BF"/>
          <w:sz w:val="24"/>
          <w:szCs w:val="24"/>
          <w:lang w:val="uk-UA"/>
        </w:rPr>
        <w:t>РЕЛІЗ</w:t>
      </w:r>
    </w:p>
    <w:p w14:paraId="40FB2BB2" w14:textId="77777777" w:rsidR="004E1BEE" w:rsidRPr="002E18E4" w:rsidRDefault="004E1BEE" w:rsidP="004E1BEE">
      <w:pPr>
        <w:ind w:left="709"/>
        <w:rPr>
          <w:rFonts w:ascii="Arial" w:hAnsi="Arial" w:cs="Arial"/>
          <w:b/>
          <w:color w:val="FF6600"/>
          <w:sz w:val="28"/>
          <w:szCs w:val="28"/>
          <w:lang w:val="uk-UA"/>
        </w:rPr>
      </w:pPr>
      <w:r w:rsidRPr="00DF371F">
        <w:rPr>
          <w:rFonts w:ascii="Arial" w:hAnsi="Arial" w:cs="Arial"/>
          <w:b/>
          <w:color w:val="FF6600"/>
          <w:sz w:val="28"/>
          <w:szCs w:val="28"/>
          <w:lang w:val="uk-UA"/>
        </w:rPr>
        <w:t>5-й Ювілейний</w:t>
      </w:r>
      <w:r>
        <w:rPr>
          <w:rFonts w:ascii="Arial" w:hAnsi="Arial" w:cs="Arial"/>
          <w:b/>
          <w:color w:val="FF6600"/>
          <w:sz w:val="28"/>
          <w:szCs w:val="28"/>
          <w:lang w:val="uk-UA"/>
        </w:rPr>
        <w:t xml:space="preserve"> </w:t>
      </w:r>
      <w:r w:rsidRPr="00DF371F">
        <w:rPr>
          <w:rFonts w:ascii="Arial" w:hAnsi="Arial" w:cs="Arial"/>
          <w:b/>
          <w:color w:val="FF6600"/>
          <w:sz w:val="28"/>
          <w:szCs w:val="28"/>
          <w:lang w:val="uk-UA"/>
        </w:rPr>
        <w:t xml:space="preserve">АГРОПОРТ пройде на Львівщині  </w:t>
      </w:r>
      <w:r w:rsidRPr="005F78D4">
        <w:rPr>
          <w:rFonts w:ascii="Arial" w:hAnsi="Arial" w:cs="Arial"/>
          <w:b/>
          <w:color w:val="FF6600"/>
          <w:sz w:val="28"/>
          <w:szCs w:val="28"/>
          <w:lang w:val="uk-UA"/>
        </w:rPr>
        <w:t xml:space="preserve"> </w:t>
      </w:r>
    </w:p>
    <w:p w14:paraId="602266D9" w14:textId="77777777" w:rsidR="004E1BEE" w:rsidRDefault="004E1BEE" w:rsidP="004E1BEE">
      <w:pPr>
        <w:spacing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uk-UA" w:eastAsia="en-US"/>
        </w:rPr>
      </w:pPr>
    </w:p>
    <w:p w14:paraId="7EC80F9F" w14:textId="77777777" w:rsidR="004E1BEE" w:rsidRPr="005E04CC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5E04CC">
        <w:rPr>
          <w:rFonts w:ascii="Arial" w:eastAsia="Calibri" w:hAnsi="Arial" w:cs="Arial"/>
          <w:b/>
          <w:sz w:val="20"/>
          <w:szCs w:val="20"/>
          <w:lang w:val="uk-UA" w:eastAsia="en-US"/>
        </w:rPr>
        <w:t xml:space="preserve">27–29 квітня 2017 року на території Міжнародного аеропорту «Львів» ім. Данила Галицького відбудеться Міжнародний форум з підтримки фермерства «АГРОПОРТ Захід Львів 2017», </w:t>
      </w:r>
      <w:r w:rsidRPr="005E04CC">
        <w:rPr>
          <w:rFonts w:ascii="Arial" w:hAnsi="Arial" w:cs="Arial"/>
          <w:color w:val="000000"/>
          <w:sz w:val="20"/>
          <w:szCs w:val="20"/>
          <w:lang w:val="uk-UA"/>
        </w:rPr>
        <w:t xml:space="preserve">який зорієнтований на розвиток потенціалу </w:t>
      </w:r>
      <w:r w:rsidRPr="005E04CC">
        <w:rPr>
          <w:rFonts w:ascii="Arial" w:hAnsi="Arial" w:cs="Arial"/>
          <w:sz w:val="20"/>
          <w:szCs w:val="20"/>
          <w:lang w:val="uk-UA"/>
        </w:rPr>
        <w:t>дрібних та середніх виробників аграрного сектору, а також промоцію виробничого потенціалу підприємств харчової промисловості Львівської області</w:t>
      </w:r>
      <w:r w:rsidRPr="005E04CC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Pr="005E04CC">
        <w:rPr>
          <w:rFonts w:ascii="Arial" w:eastAsia="Calibri" w:hAnsi="Arial" w:cs="Arial"/>
          <w:b/>
          <w:sz w:val="20"/>
          <w:szCs w:val="20"/>
          <w:lang w:val="uk-UA" w:eastAsia="en-US"/>
        </w:rPr>
        <w:t xml:space="preserve"> 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>У роботі форуму візьмуть участь представники профільних міністерств і відомств, органів місцевої влади, делегації з 17 країн, виробники аграрної продукції, громадські організації та профільний бізнес. Захід проводиться за підтримки Міністерства аграрної політики та продовольства України та Львівської обласної державної адміністрації. Організатори: Департамент агропромислового розвитку Львівської ОДА та виставковий оператор Aviabrand LLC.</w:t>
      </w:r>
    </w:p>
    <w:p w14:paraId="5C0C3D4C" w14:textId="199CC035" w:rsidR="004E1BEE" w:rsidRPr="005E04CC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>В рамках заходу на відкритому майданчику та в</w:t>
      </w:r>
      <w:r w:rsidR="00E97BA2">
        <w:rPr>
          <w:rFonts w:ascii="Arial" w:eastAsia="Calibri" w:hAnsi="Arial" w:cs="Arial"/>
          <w:sz w:val="20"/>
          <w:szCs w:val="20"/>
          <w:lang w:val="uk-UA" w:eastAsia="en-US"/>
        </w:rPr>
        <w:t xml:space="preserve"> 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>середині терміналу протягом трьох днів буде проходити виставка техніки та технологій з акцентом на західноукраїнських фермерів та аграріїв. У перші два дні в чотирьох конференц-залах відвідувачів чекає насичена програма конференцій, семінарів та тренінгів.</w:t>
      </w:r>
    </w:p>
    <w:p w14:paraId="5C98743C" w14:textId="77777777" w:rsidR="004E1BEE" w:rsidRPr="005E04CC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 xml:space="preserve">На координаційній зустрічі з організаторами форуму, що пройшла 2 березня, </w:t>
      </w:r>
      <w:r w:rsidRPr="005E04CC">
        <w:rPr>
          <w:rFonts w:ascii="Arial" w:eastAsia="Calibri" w:hAnsi="Arial" w:cs="Arial"/>
          <w:b/>
          <w:sz w:val="20"/>
          <w:szCs w:val="20"/>
          <w:lang w:val="uk-UA" w:eastAsia="en-US"/>
        </w:rPr>
        <w:t>голова Львівської області Олег Синютка зазначив: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 xml:space="preserve"> </w:t>
      </w:r>
      <w:r w:rsidRPr="005E04CC">
        <w:rPr>
          <w:rFonts w:ascii="Arial" w:eastAsia="Calibri" w:hAnsi="Arial" w:cs="Arial"/>
          <w:i/>
          <w:sz w:val="20"/>
          <w:szCs w:val="20"/>
          <w:lang w:val="uk-UA" w:eastAsia="en-US"/>
        </w:rPr>
        <w:t>«На Львівщині створюється ефективний майданчик для діалогу, в якому можуть брати участь не тільки фермери з Західної України, а також їх європейські колеги. Ми сподіваємося, що ініціатива нашої області дасть плідні результати для інвестування в аграрну галузь»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>.</w:t>
      </w:r>
    </w:p>
    <w:p w14:paraId="5FB003A7" w14:textId="6C9F50FC" w:rsidR="004E1BEE" w:rsidRPr="005E04CC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5E04CC">
        <w:rPr>
          <w:rFonts w:ascii="Arial" w:eastAsia="Calibri" w:hAnsi="Arial" w:cs="Arial"/>
          <w:b/>
          <w:sz w:val="20"/>
          <w:szCs w:val="20"/>
          <w:lang w:val="uk-UA" w:eastAsia="en-US"/>
        </w:rPr>
        <w:t>У перший день заходу відбудеться Стратегічний форум «Інвестиційний клімат українського АПК»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>, в якому передбачається обговорення ефективності залучення фінансування в сільське господарство та харчову промисловість Львівської області, а також можливості використання світового досвіду впровадження проектів міжнародної технічної допомоги для всіх аграріїв України. Поряд з цим, 27 квітня для початківців- тваринників пройде тренінг «Молочне козівництво – хобі чи бізнес?». А проблематика сталого сільського господарства та екологічної безпеки буде обговорюватися</w:t>
      </w:r>
      <w:r>
        <w:rPr>
          <w:rFonts w:ascii="Arial" w:eastAsia="Calibri" w:hAnsi="Arial" w:cs="Arial"/>
          <w:sz w:val="20"/>
          <w:szCs w:val="20"/>
          <w:lang w:val="uk-UA" w:eastAsia="en-US"/>
        </w:rPr>
        <w:t xml:space="preserve"> у відкритій дискусії</w:t>
      </w:r>
      <w:r w:rsidRPr="00DF371F">
        <w:rPr>
          <w:rFonts w:ascii="Arial" w:eastAsia="Calibri" w:hAnsi="Arial" w:cs="Arial"/>
          <w:sz w:val="20"/>
          <w:szCs w:val="20"/>
          <w:lang w:val="uk-UA" w:eastAsia="en-US"/>
        </w:rPr>
        <w:t xml:space="preserve"> за участю експертів з України, Польщі та країн Балтики, в тому числі –</w:t>
      </w:r>
      <w:r w:rsidR="00E97BA2">
        <w:rPr>
          <w:rFonts w:ascii="Arial" w:eastAsia="Calibri" w:hAnsi="Arial" w:cs="Arial"/>
          <w:sz w:val="20"/>
          <w:szCs w:val="20"/>
          <w:lang w:val="uk-UA" w:eastAsia="en-US"/>
        </w:rPr>
        <w:t xml:space="preserve"> </w:t>
      </w:r>
      <w:r w:rsidRPr="00DF371F">
        <w:rPr>
          <w:rFonts w:ascii="Arial" w:eastAsia="Calibri" w:hAnsi="Arial" w:cs="Arial"/>
          <w:sz w:val="20"/>
          <w:szCs w:val="20"/>
          <w:lang w:val="uk-UA" w:eastAsia="en-US"/>
        </w:rPr>
        <w:t xml:space="preserve">Коаліції </w:t>
      </w:r>
      <w:r w:rsidR="00E97BA2" w:rsidRPr="00DF371F">
        <w:rPr>
          <w:rFonts w:ascii="Arial" w:eastAsia="Calibri" w:hAnsi="Arial" w:cs="Arial"/>
          <w:sz w:val="20"/>
          <w:szCs w:val="20"/>
          <w:lang w:val="uk-UA" w:eastAsia="en-US"/>
        </w:rPr>
        <w:t>«</w:t>
      </w:r>
      <w:r w:rsidRPr="00DF371F">
        <w:rPr>
          <w:rFonts w:ascii="Arial" w:eastAsia="Calibri" w:hAnsi="Arial" w:cs="Arial"/>
          <w:sz w:val="20"/>
          <w:szCs w:val="20"/>
          <w:lang w:val="uk-UA" w:eastAsia="en-US"/>
        </w:rPr>
        <w:t xml:space="preserve">Чиста Балтика», Львівської громадської організації «Екотерра» і Західним центром відділення «Міжнародного центру наукової 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>культури – Всесвітня лабораторія».</w:t>
      </w:r>
    </w:p>
    <w:p w14:paraId="7E89000C" w14:textId="69069195" w:rsidR="004E1BEE" w:rsidRPr="005E04CC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5E04CC">
        <w:rPr>
          <w:rFonts w:ascii="Arial" w:eastAsia="Calibri" w:hAnsi="Arial" w:cs="Arial"/>
          <w:b/>
          <w:sz w:val="20"/>
          <w:szCs w:val="20"/>
          <w:lang w:val="uk-UA" w:eastAsia="en-US"/>
        </w:rPr>
        <w:t>Другий день форуму пройде за підтримки та участі FAO і буде присвячений глобальним змінам клімату та організації адаптивних заходів в сільському господарстві Західної України.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 xml:space="preserve"> В рамках дискусій планується напрацювати консолідоване звернення до урядових органів щодо підтримки фермерства в умовах зміни клімату та створення умов для більш широкого впровадження органічного виробництва в Україні. В якості експертів виступлять керівники галузі та виробники, експерти Українського центру екології грунтів, консультанти ОБСЄ, профільні інститути, а також представники страхових компаній, сертифікаційних організацій, фінансових та </w:t>
      </w:r>
      <w:r w:rsidR="00DC0306">
        <w:rPr>
          <w:rFonts w:ascii="Arial" w:eastAsia="Calibri" w:hAnsi="Arial" w:cs="Arial"/>
          <w:sz w:val="20"/>
          <w:szCs w:val="20"/>
          <w:lang w:val="uk-UA" w:eastAsia="en-US"/>
        </w:rPr>
        <w:t>міжнародних громадських установ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>.</w:t>
      </w:r>
    </w:p>
    <w:p w14:paraId="68D3B927" w14:textId="745945F1" w:rsidR="004E1BEE" w:rsidRPr="005F78D4" w:rsidRDefault="00E97BA2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>
        <w:rPr>
          <w:rFonts w:ascii="Arial" w:eastAsia="Calibri" w:hAnsi="Arial" w:cs="Arial"/>
          <w:sz w:val="20"/>
          <w:szCs w:val="20"/>
          <w:lang w:val="uk-UA" w:eastAsia="en-US"/>
        </w:rPr>
        <w:t>В ц</w:t>
      </w:r>
      <w:r w:rsidR="004E1BEE" w:rsidRPr="005E04CC">
        <w:rPr>
          <w:rFonts w:ascii="Arial" w:eastAsia="Calibri" w:hAnsi="Arial" w:cs="Arial"/>
          <w:sz w:val="20"/>
          <w:szCs w:val="20"/>
          <w:lang w:val="uk-UA" w:eastAsia="en-US"/>
        </w:rPr>
        <w:t xml:space="preserve">ей день АГРОПОРТ також збере 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 xml:space="preserve">фахівців та експертів </w:t>
      </w:r>
      <w:r w:rsidR="004E1BEE" w:rsidRPr="005E04CC">
        <w:rPr>
          <w:rFonts w:ascii="Arial" w:eastAsia="Calibri" w:hAnsi="Arial" w:cs="Arial"/>
          <w:sz w:val="20"/>
          <w:szCs w:val="20"/>
          <w:lang w:val="uk-UA" w:eastAsia="en-US"/>
        </w:rPr>
        <w:t>на Міжнародний форум «Вирощування ягід і кооперація» для обговорення нових технологій з вирощування ягід, можливостей для українського експорту і тонкощів ягідної кооперації. Форум організовано з ініціативи громадської організації «Інноваційне фермерство і кооперація» в якості експертів запрошені фахівці із багатьох країн, чий досвід успішно впроваджується у Львівській області</w:t>
      </w:r>
      <w:r w:rsidR="004E1BEE" w:rsidRPr="00DF371F">
        <w:rPr>
          <w:rFonts w:ascii="Arial" w:eastAsia="Calibri" w:hAnsi="Arial" w:cs="Arial"/>
          <w:sz w:val="20"/>
          <w:szCs w:val="20"/>
          <w:lang w:val="uk-UA" w:eastAsia="en-US"/>
        </w:rPr>
        <w:t>.</w:t>
      </w:r>
      <w:r w:rsidR="004E1BEE" w:rsidRPr="005F78D4">
        <w:rPr>
          <w:rFonts w:ascii="Arial" w:eastAsia="Calibri" w:hAnsi="Arial" w:cs="Arial"/>
          <w:sz w:val="20"/>
          <w:szCs w:val="20"/>
          <w:lang w:val="uk-UA" w:eastAsia="en-US"/>
        </w:rPr>
        <w:t xml:space="preserve"> </w:t>
      </w:r>
    </w:p>
    <w:p w14:paraId="1D73037B" w14:textId="77777777" w:rsidR="004E1BEE" w:rsidRPr="005F78D4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62D6C">
        <w:rPr>
          <w:rFonts w:ascii="Arial" w:eastAsia="Calibri" w:hAnsi="Arial" w:cs="Arial"/>
          <w:sz w:val="20"/>
          <w:szCs w:val="20"/>
          <w:lang w:val="uk-UA" w:eastAsia="en-US"/>
        </w:rPr>
        <w:t xml:space="preserve">28 квітня з ініціативи Академії  GMP+ для досвідчених фермерів буде проведено тренінг «Якість і безпека кормів і харчових продуктів. Законодавчі вимоги», в якому будуть обговорюватися пріоритетні напрямки роботи малих і середніх підприємств галузі кормовиробництва, можливості виходу на нові ринки та нові вимоги законодавства щодо державного контролю. А для розширення можливостей реалізації продукції </w:t>
      </w:r>
      <w:r w:rsidRPr="00462D6C">
        <w:rPr>
          <w:rFonts w:ascii="Arial" w:eastAsia="Calibri" w:hAnsi="Arial" w:cs="Arial"/>
          <w:sz w:val="20"/>
          <w:szCs w:val="20"/>
          <w:lang w:val="uk-UA" w:eastAsia="en-US"/>
        </w:rPr>
        <w:lastRenderedPageBreak/>
        <w:t>для фермерів та керівників аграрних підприємств регіону в рамках форуму АГРОПОРТ 2017 у другий день буде проведено інтерактивний тренінг від центру «Лідер».</w:t>
      </w:r>
    </w:p>
    <w:p w14:paraId="60595841" w14:textId="77777777" w:rsidR="004E1BEE" w:rsidRPr="005E04CC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462D6C">
        <w:rPr>
          <w:rFonts w:ascii="Arial" w:eastAsia="Calibri" w:hAnsi="Arial" w:cs="Arial"/>
          <w:b/>
          <w:sz w:val="20"/>
          <w:szCs w:val="20"/>
          <w:lang w:val="uk-UA" w:eastAsia="en-US"/>
        </w:rPr>
        <w:t>У поточному році особливе місце в діловій програмі відведено рослинництву</w:t>
      </w:r>
      <w:r w:rsidRPr="00462D6C">
        <w:rPr>
          <w:rFonts w:ascii="Arial" w:eastAsia="Calibri" w:hAnsi="Arial" w:cs="Arial"/>
          <w:sz w:val="20"/>
          <w:szCs w:val="20"/>
          <w:lang w:val="uk-UA" w:eastAsia="en-US"/>
        </w:rPr>
        <w:t xml:space="preserve"> – тематика заходу </w:t>
      </w: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>акцентує увагу на захисті рослин, основних правилах внесення добрив, а також насінництві. На майданчику пройде дводенний семінар від школи сільського господарства DEULA-NIENBURG (Німеччина). В якості експерта запрошений керівник відділу сільського господарства і поновлюваних джерел енергії Ульріх Лосс, який має 20-річний досвід роботи у навчанні аграріїв.</w:t>
      </w:r>
    </w:p>
    <w:p w14:paraId="5E9B95E5" w14:textId="77777777" w:rsidR="004E1BEE" w:rsidRPr="005E04CC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5E04CC">
        <w:rPr>
          <w:rFonts w:ascii="Arial" w:eastAsia="Calibri" w:hAnsi="Arial" w:cs="Arial"/>
          <w:sz w:val="20"/>
          <w:szCs w:val="20"/>
          <w:lang w:val="uk-UA" w:eastAsia="en-US"/>
        </w:rPr>
        <w:t xml:space="preserve">З огляду на той факт, що 2017 рік у всьому світі оголошений Міжнародним роком туризму, всі три дні на виставці будуть представлені кращі об›єкти туризму Львівщини, а також відбудеться круглий стіл: «Гастрономічна Львівщина: міжгалузеве партнерство заради сталого розвитку», на якому ключовими темами стануть обговорення перспектив розвитку «зеленого туризму», можливостей гастрономічного і етнічного туризму, партнерство Local food (локальних продуктів) і HoReCa. В якості експертів виступлять виробники локальних продуктів харчування, представники проекту </w:t>
      </w:r>
      <w:r w:rsidRPr="005E04CC">
        <w:rPr>
          <w:rFonts w:ascii="Arial" w:hAnsi="Arial" w:cs="Arial"/>
          <w:sz w:val="20"/>
          <w:szCs w:val="20"/>
          <w:lang w:val="uk-UA" w:eastAsia="uk-UA"/>
        </w:rPr>
        <w:t>Агентства з розвитку міжнародного співробітництва в галузі сільського господарства та сільської місцевості (Республіка Франція) «Підвищення інформованості та оцінка потенціалу валоризації високоякісних харчових продуктів у Львівській області».</w:t>
      </w:r>
    </w:p>
    <w:p w14:paraId="11D25BB2" w14:textId="5B14D372" w:rsidR="004E1BEE" w:rsidRPr="005F78D4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uk-UA" w:eastAsia="en-US"/>
        </w:rPr>
      </w:pPr>
      <w:r w:rsidRPr="005E04CC">
        <w:rPr>
          <w:rFonts w:ascii="Arial" w:eastAsia="Calibri" w:hAnsi="Arial" w:cs="Arial"/>
          <w:i/>
          <w:sz w:val="20"/>
          <w:szCs w:val="20"/>
          <w:lang w:val="uk-UA" w:eastAsia="en-US"/>
        </w:rPr>
        <w:t>«Родзинкою ювілейного АГРОПОРТу у Львові стане Церемонія нагородження відкритою премією AGROPORT AWARDS, в якій спільно з керівництвом області будуть відзначені кращі сільськогосподарські виробники та виробники харчової промисловості Львівщини. Це прекрасний стимул і можливість показати тих,</w:t>
      </w:r>
      <w:r w:rsidRPr="00462D6C">
        <w:rPr>
          <w:rFonts w:ascii="Arial" w:eastAsia="Calibri" w:hAnsi="Arial" w:cs="Arial"/>
          <w:i/>
          <w:sz w:val="20"/>
          <w:szCs w:val="20"/>
          <w:lang w:val="uk-UA" w:eastAsia="en-US"/>
        </w:rPr>
        <w:t xml:space="preserve"> хто в </w:t>
      </w:r>
      <w:r w:rsidR="00DC0306">
        <w:rPr>
          <w:rFonts w:ascii="Arial" w:eastAsia="Calibri" w:hAnsi="Arial" w:cs="Arial"/>
          <w:i/>
          <w:sz w:val="20"/>
          <w:szCs w:val="20"/>
          <w:lang w:val="uk-UA" w:eastAsia="en-US"/>
        </w:rPr>
        <w:t>сучасних</w:t>
      </w:r>
      <w:r w:rsidRPr="00462D6C">
        <w:rPr>
          <w:rFonts w:ascii="Arial" w:eastAsia="Calibri" w:hAnsi="Arial" w:cs="Arial"/>
          <w:i/>
          <w:sz w:val="20"/>
          <w:szCs w:val="20"/>
          <w:lang w:val="uk-UA" w:eastAsia="en-US"/>
        </w:rPr>
        <w:t xml:space="preserve"> умовах є гордістю країни і досвід яких</w:t>
      </w:r>
      <w:bookmarkStart w:id="0" w:name="_GoBack"/>
      <w:bookmarkEnd w:id="0"/>
      <w:r w:rsidRPr="00462D6C">
        <w:rPr>
          <w:rFonts w:ascii="Arial" w:eastAsia="Calibri" w:hAnsi="Arial" w:cs="Arial"/>
          <w:i/>
          <w:sz w:val="20"/>
          <w:szCs w:val="20"/>
          <w:lang w:val="uk-UA" w:eastAsia="en-US"/>
        </w:rPr>
        <w:t xml:space="preserve"> може успішно застосовуватися. Визнання на рівні регіону та країни – важливий момент і для репутації, і для подальших можливостей виходу на міжнародні ринки. На церемонію запрошені закордонні інвестори, дипломатичний корпус, топ-менеджери великих підприємств галузі. Це дасть можливість в неформальному спілкуванні провести ефективні переговори і відзначити кращих», – </w:t>
      </w:r>
      <w:r w:rsidRPr="00462D6C">
        <w:rPr>
          <w:rFonts w:ascii="Arial" w:eastAsia="Calibri" w:hAnsi="Arial" w:cs="Arial"/>
          <w:b/>
          <w:i/>
          <w:sz w:val="20"/>
          <w:szCs w:val="20"/>
          <w:lang w:val="uk-UA" w:eastAsia="en-US"/>
        </w:rPr>
        <w:t>підкреслив керівник проекту АГРОПОРТ Львів Дмитро Титаренко</w:t>
      </w:r>
      <w:r w:rsidRPr="005F78D4">
        <w:rPr>
          <w:rFonts w:ascii="Arial" w:eastAsia="Calibri" w:hAnsi="Arial" w:cs="Arial"/>
          <w:i/>
          <w:sz w:val="20"/>
          <w:szCs w:val="20"/>
          <w:lang w:val="uk-UA" w:eastAsia="en-US"/>
        </w:rPr>
        <w:t>.</w:t>
      </w:r>
    </w:p>
    <w:p w14:paraId="4E14658C" w14:textId="77777777" w:rsidR="004E1BEE" w:rsidRPr="000C5ABE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F889A4D" w14:textId="77777777" w:rsidR="004E1BEE" w:rsidRPr="000C5ABE" w:rsidRDefault="004E1BEE" w:rsidP="005E04CC">
      <w:pPr>
        <w:spacing w:line="240" w:lineRule="auto"/>
        <w:ind w:left="709"/>
        <w:rPr>
          <w:rFonts w:ascii="Arial" w:eastAsia="Calibri" w:hAnsi="Arial" w:cs="Arial"/>
          <w:color w:val="FF6600"/>
          <w:sz w:val="20"/>
          <w:szCs w:val="20"/>
          <w:lang w:eastAsia="en-US"/>
        </w:rPr>
      </w:pPr>
      <w:r w:rsidRPr="00836D69">
        <w:rPr>
          <w:rFonts w:ascii="Arial" w:eastAsia="Calibri" w:hAnsi="Arial" w:cs="Arial"/>
          <w:b/>
          <w:color w:val="FF6600"/>
          <w:sz w:val="20"/>
          <w:szCs w:val="20"/>
          <w:lang w:val="uk-UA" w:eastAsia="en-US"/>
        </w:rPr>
        <w:t>Додаткова інформація та замовлення безкоштовних запрошень</w:t>
      </w:r>
      <w:r w:rsidRPr="00836D69">
        <w:rPr>
          <w:rFonts w:ascii="Arial" w:eastAsia="Calibri" w:hAnsi="Arial" w:cs="Arial"/>
          <w:color w:val="FF6600"/>
          <w:sz w:val="20"/>
          <w:szCs w:val="20"/>
          <w:lang w:val="uk-UA" w:eastAsia="en-US"/>
        </w:rPr>
        <w:t xml:space="preserve"> на сайті: </w:t>
      </w:r>
      <w:r>
        <w:fldChar w:fldCharType="begin"/>
      </w:r>
      <w:r>
        <w:instrText xml:space="preserve"> HYPERLINK "http://www.agroport.ua" </w:instrText>
      </w:r>
      <w:r>
        <w:fldChar w:fldCharType="separate"/>
      </w:r>
      <w:r w:rsidRPr="00836D69">
        <w:rPr>
          <w:rStyle w:val="Hyperlink"/>
          <w:rFonts w:ascii="Arial" w:eastAsia="Calibri" w:hAnsi="Arial" w:cs="Arial"/>
          <w:color w:val="FF6600"/>
          <w:sz w:val="20"/>
          <w:szCs w:val="20"/>
          <w:lang w:val="uk-UA" w:eastAsia="en-US"/>
        </w:rPr>
        <w:t>www.agroport.ua</w:t>
      </w:r>
      <w:r>
        <w:rPr>
          <w:rStyle w:val="Hyperlink"/>
          <w:rFonts w:ascii="Arial" w:eastAsia="Calibri" w:hAnsi="Arial" w:cs="Arial"/>
          <w:color w:val="FF6600"/>
          <w:sz w:val="20"/>
          <w:szCs w:val="20"/>
          <w:lang w:val="uk-UA" w:eastAsia="en-US"/>
        </w:rPr>
        <w:fldChar w:fldCharType="end"/>
      </w:r>
      <w:r w:rsidRPr="00836D69">
        <w:rPr>
          <w:rFonts w:ascii="Arial" w:eastAsia="Calibri" w:hAnsi="Arial" w:cs="Arial"/>
          <w:color w:val="FF6600"/>
          <w:sz w:val="20"/>
          <w:szCs w:val="20"/>
          <w:lang w:val="uk-UA" w:eastAsia="en-US"/>
        </w:rPr>
        <w:br/>
        <w:t xml:space="preserve">та в офіційному виданні форуму </w:t>
      </w:r>
      <w:r w:rsidRPr="00836D69">
        <w:rPr>
          <w:rFonts w:ascii="Arial" w:eastAsia="Calibri" w:hAnsi="Arial" w:cs="Arial"/>
          <w:color w:val="FF6600"/>
          <w:sz w:val="20"/>
          <w:szCs w:val="20"/>
          <w:lang w:val="en-US" w:eastAsia="en-US"/>
        </w:rPr>
        <w:t>DIGEST</w:t>
      </w:r>
      <w:r w:rsidRPr="000C5ABE">
        <w:rPr>
          <w:rFonts w:ascii="Arial" w:eastAsia="Calibri" w:hAnsi="Arial" w:cs="Arial"/>
          <w:color w:val="FF6600"/>
          <w:sz w:val="20"/>
          <w:szCs w:val="20"/>
          <w:lang w:eastAsia="en-US"/>
        </w:rPr>
        <w:t xml:space="preserve"> </w:t>
      </w:r>
      <w:proofErr w:type="spellStart"/>
      <w:r w:rsidRPr="00836D69">
        <w:rPr>
          <w:rFonts w:ascii="Arial" w:eastAsia="Calibri" w:hAnsi="Arial" w:cs="Arial"/>
          <w:color w:val="FF6600"/>
          <w:sz w:val="20"/>
          <w:szCs w:val="20"/>
          <w:lang w:val="en-US" w:eastAsia="en-US"/>
        </w:rPr>
        <w:t>Agroport</w:t>
      </w:r>
      <w:proofErr w:type="spellEnd"/>
      <w:r w:rsidRPr="000C5ABE">
        <w:rPr>
          <w:rFonts w:ascii="Arial" w:eastAsia="Calibri" w:hAnsi="Arial" w:cs="Arial"/>
          <w:color w:val="FF6600"/>
          <w:sz w:val="20"/>
          <w:szCs w:val="20"/>
          <w:lang w:eastAsia="en-US"/>
        </w:rPr>
        <w:t xml:space="preserve">: </w:t>
      </w:r>
      <w:hyperlink r:id="rId8" w:history="1">
        <w:r w:rsidRPr="00836D69">
          <w:rPr>
            <w:rStyle w:val="Hyperlink"/>
            <w:rFonts w:ascii="Arial" w:eastAsia="Calibri" w:hAnsi="Arial" w:cs="Arial"/>
            <w:color w:val="FF6600"/>
            <w:sz w:val="20"/>
            <w:szCs w:val="20"/>
            <w:lang w:val="en-US" w:eastAsia="en-US"/>
          </w:rPr>
          <w:t>www</w:t>
        </w:r>
        <w:r w:rsidRPr="000C5ABE">
          <w:rPr>
            <w:rStyle w:val="Hyperlink"/>
            <w:rFonts w:ascii="Arial" w:eastAsia="Calibri" w:hAnsi="Arial" w:cs="Arial"/>
            <w:color w:val="FF6600"/>
            <w:sz w:val="20"/>
            <w:szCs w:val="20"/>
            <w:lang w:eastAsia="en-US"/>
          </w:rPr>
          <w:t>.</w:t>
        </w:r>
        <w:r w:rsidRPr="00836D69">
          <w:rPr>
            <w:rStyle w:val="Hyperlink"/>
            <w:rFonts w:ascii="Arial" w:eastAsia="Calibri" w:hAnsi="Arial" w:cs="Arial"/>
            <w:color w:val="FF6600"/>
            <w:sz w:val="20"/>
            <w:szCs w:val="20"/>
            <w:lang w:val="en-US" w:eastAsia="en-US"/>
          </w:rPr>
          <w:t>digest</w:t>
        </w:r>
        <w:r w:rsidRPr="000C5ABE">
          <w:rPr>
            <w:rStyle w:val="Hyperlink"/>
            <w:rFonts w:ascii="Arial" w:eastAsia="Calibri" w:hAnsi="Arial" w:cs="Arial"/>
            <w:color w:val="FF6600"/>
            <w:sz w:val="20"/>
            <w:szCs w:val="20"/>
            <w:lang w:eastAsia="en-US"/>
          </w:rPr>
          <w:t>.</w:t>
        </w:r>
        <w:proofErr w:type="spellStart"/>
        <w:r w:rsidRPr="00836D69">
          <w:rPr>
            <w:rStyle w:val="Hyperlink"/>
            <w:rFonts w:ascii="Arial" w:eastAsia="Calibri" w:hAnsi="Arial" w:cs="Arial"/>
            <w:color w:val="FF6600"/>
            <w:sz w:val="20"/>
            <w:szCs w:val="20"/>
            <w:lang w:val="en-US" w:eastAsia="en-US"/>
          </w:rPr>
          <w:t>agroport</w:t>
        </w:r>
        <w:proofErr w:type="spellEnd"/>
        <w:r w:rsidRPr="000C5ABE">
          <w:rPr>
            <w:rStyle w:val="Hyperlink"/>
            <w:rFonts w:ascii="Arial" w:eastAsia="Calibri" w:hAnsi="Arial" w:cs="Arial"/>
            <w:color w:val="FF6600"/>
            <w:sz w:val="20"/>
            <w:szCs w:val="20"/>
            <w:lang w:eastAsia="en-US"/>
          </w:rPr>
          <w:t>.</w:t>
        </w:r>
        <w:proofErr w:type="spellStart"/>
        <w:r w:rsidRPr="00836D69">
          <w:rPr>
            <w:rStyle w:val="Hyperlink"/>
            <w:rFonts w:ascii="Arial" w:eastAsia="Calibri" w:hAnsi="Arial" w:cs="Arial"/>
            <w:color w:val="FF6600"/>
            <w:sz w:val="20"/>
            <w:szCs w:val="20"/>
            <w:lang w:val="en-US" w:eastAsia="en-US"/>
          </w:rPr>
          <w:t>ua</w:t>
        </w:r>
        <w:proofErr w:type="spellEnd"/>
      </w:hyperlink>
    </w:p>
    <w:p w14:paraId="36947223" w14:textId="77777777" w:rsidR="004E1BEE" w:rsidRPr="000C5ABE" w:rsidRDefault="004E1BEE" w:rsidP="005E04CC">
      <w:pPr>
        <w:spacing w:line="240" w:lineRule="auto"/>
        <w:ind w:left="709"/>
        <w:jc w:val="both"/>
        <w:rPr>
          <w:rFonts w:ascii="Arial" w:eastAsia="Calibri" w:hAnsi="Arial" w:cs="Arial"/>
          <w:color w:val="FF6600"/>
          <w:sz w:val="20"/>
          <w:szCs w:val="20"/>
          <w:lang w:eastAsia="en-US"/>
        </w:rPr>
      </w:pPr>
      <w:r w:rsidRPr="00836D69">
        <w:rPr>
          <w:rFonts w:ascii="Arial" w:eastAsia="Calibri" w:hAnsi="Arial" w:cs="Arial"/>
          <w:color w:val="FF6600"/>
          <w:sz w:val="20"/>
          <w:szCs w:val="20"/>
          <w:lang w:val="uk-UA" w:eastAsia="en-US"/>
        </w:rPr>
        <w:t xml:space="preserve">Для всіх бажаючих відкрита можливіть долучитися до всіх заходів ділової програми за допомогою онлайн-трансляції. </w:t>
      </w:r>
      <w:r w:rsidRPr="00836D69">
        <w:rPr>
          <w:rFonts w:ascii="Arial" w:eastAsia="Calibri" w:hAnsi="Arial" w:cs="Arial"/>
          <w:color w:val="FF6600"/>
          <w:sz w:val="20"/>
          <w:szCs w:val="20"/>
          <w:lang w:val="uk-UA" w:eastAsia="en-US"/>
        </w:rPr>
        <w:br/>
      </w:r>
      <w:r w:rsidRPr="00836D69">
        <w:rPr>
          <w:rFonts w:ascii="Arial" w:eastAsia="Calibri" w:hAnsi="Arial" w:cs="Arial"/>
          <w:b/>
          <w:color w:val="FF6600"/>
          <w:sz w:val="20"/>
          <w:szCs w:val="20"/>
          <w:lang w:val="uk-UA" w:eastAsia="en-US"/>
        </w:rPr>
        <w:t>Попередня реєстрація глядачів</w:t>
      </w:r>
      <w:r w:rsidRPr="00836D69">
        <w:rPr>
          <w:rFonts w:ascii="Arial" w:eastAsia="Calibri" w:hAnsi="Arial" w:cs="Arial"/>
          <w:color w:val="FF6600"/>
          <w:sz w:val="20"/>
          <w:szCs w:val="20"/>
          <w:lang w:val="uk-UA" w:eastAsia="en-US"/>
        </w:rPr>
        <w:t xml:space="preserve">: </w:t>
      </w:r>
      <w:hyperlink r:id="rId9" w:history="1">
        <w:r w:rsidRPr="00836D69">
          <w:rPr>
            <w:rStyle w:val="Hyperlink"/>
            <w:rFonts w:ascii="Arial" w:eastAsia="Calibri" w:hAnsi="Arial" w:cs="Arial"/>
            <w:color w:val="FF6600"/>
            <w:sz w:val="20"/>
            <w:szCs w:val="20"/>
            <w:lang w:val="en-US" w:eastAsia="en-US"/>
          </w:rPr>
          <w:t>www</w:t>
        </w:r>
        <w:r w:rsidRPr="000C5ABE">
          <w:rPr>
            <w:rStyle w:val="Hyperlink"/>
            <w:rFonts w:ascii="Arial" w:eastAsia="Calibri" w:hAnsi="Arial" w:cs="Arial"/>
            <w:color w:val="FF6600"/>
            <w:sz w:val="20"/>
            <w:szCs w:val="20"/>
            <w:lang w:eastAsia="en-US"/>
          </w:rPr>
          <w:t>.</w:t>
        </w:r>
        <w:r w:rsidRPr="00836D69">
          <w:rPr>
            <w:rStyle w:val="Hyperlink"/>
            <w:rFonts w:ascii="Arial" w:eastAsia="Calibri" w:hAnsi="Arial" w:cs="Arial"/>
            <w:color w:val="FF6600"/>
            <w:sz w:val="20"/>
            <w:szCs w:val="20"/>
            <w:lang w:val="en-US" w:eastAsia="en-US"/>
          </w:rPr>
          <w:t>online</w:t>
        </w:r>
        <w:r w:rsidRPr="000C5ABE">
          <w:rPr>
            <w:rStyle w:val="Hyperlink"/>
            <w:rFonts w:ascii="Arial" w:eastAsia="Calibri" w:hAnsi="Arial" w:cs="Arial"/>
            <w:color w:val="FF6600"/>
            <w:sz w:val="20"/>
            <w:szCs w:val="20"/>
            <w:lang w:eastAsia="en-US"/>
          </w:rPr>
          <w:t>.</w:t>
        </w:r>
        <w:proofErr w:type="spellStart"/>
        <w:r w:rsidRPr="00836D69">
          <w:rPr>
            <w:rStyle w:val="Hyperlink"/>
            <w:rFonts w:ascii="Arial" w:eastAsia="Calibri" w:hAnsi="Arial" w:cs="Arial"/>
            <w:color w:val="FF6600"/>
            <w:sz w:val="20"/>
            <w:szCs w:val="20"/>
            <w:lang w:val="en-US" w:eastAsia="en-US"/>
          </w:rPr>
          <w:t>agroport</w:t>
        </w:r>
        <w:proofErr w:type="spellEnd"/>
        <w:r w:rsidRPr="000C5ABE">
          <w:rPr>
            <w:rStyle w:val="Hyperlink"/>
            <w:rFonts w:ascii="Arial" w:eastAsia="Calibri" w:hAnsi="Arial" w:cs="Arial"/>
            <w:color w:val="FF6600"/>
            <w:sz w:val="20"/>
            <w:szCs w:val="20"/>
            <w:lang w:eastAsia="en-US"/>
          </w:rPr>
          <w:t>.</w:t>
        </w:r>
        <w:proofErr w:type="spellStart"/>
        <w:r w:rsidRPr="00836D69">
          <w:rPr>
            <w:rStyle w:val="Hyperlink"/>
            <w:rFonts w:ascii="Arial" w:eastAsia="Calibri" w:hAnsi="Arial" w:cs="Arial"/>
            <w:color w:val="FF6600"/>
            <w:sz w:val="20"/>
            <w:szCs w:val="20"/>
            <w:lang w:val="en-US" w:eastAsia="en-US"/>
          </w:rPr>
          <w:t>ua</w:t>
        </w:r>
        <w:proofErr w:type="spellEnd"/>
      </w:hyperlink>
      <w:r w:rsidRPr="000C5ABE">
        <w:rPr>
          <w:rFonts w:ascii="Arial" w:eastAsia="Calibri" w:hAnsi="Arial" w:cs="Arial"/>
          <w:color w:val="FF6600"/>
          <w:sz w:val="20"/>
          <w:szCs w:val="20"/>
          <w:lang w:eastAsia="en-US"/>
        </w:rPr>
        <w:t xml:space="preserve"> (до 14.04.17 </w:t>
      </w:r>
      <w:proofErr w:type="spellStart"/>
      <w:r w:rsidRPr="000C5ABE">
        <w:rPr>
          <w:rFonts w:ascii="Arial" w:eastAsia="Calibri" w:hAnsi="Arial" w:cs="Arial"/>
          <w:color w:val="FF6600"/>
          <w:sz w:val="20"/>
          <w:szCs w:val="20"/>
          <w:lang w:eastAsia="en-US"/>
        </w:rPr>
        <w:t>діє</w:t>
      </w:r>
      <w:proofErr w:type="spellEnd"/>
      <w:r w:rsidRPr="000C5ABE">
        <w:rPr>
          <w:rFonts w:ascii="Arial" w:eastAsia="Calibri" w:hAnsi="Arial" w:cs="Arial"/>
          <w:color w:val="FF6600"/>
          <w:sz w:val="20"/>
          <w:szCs w:val="20"/>
          <w:lang w:eastAsia="en-US"/>
        </w:rPr>
        <w:t xml:space="preserve"> </w:t>
      </w:r>
      <w:proofErr w:type="spellStart"/>
      <w:r w:rsidRPr="000C5ABE">
        <w:rPr>
          <w:rFonts w:ascii="Arial" w:eastAsia="Calibri" w:hAnsi="Arial" w:cs="Arial"/>
          <w:color w:val="FF6600"/>
          <w:sz w:val="20"/>
          <w:szCs w:val="20"/>
          <w:lang w:eastAsia="en-US"/>
        </w:rPr>
        <w:t>знижка</w:t>
      </w:r>
      <w:proofErr w:type="spellEnd"/>
      <w:r w:rsidRPr="000C5ABE">
        <w:rPr>
          <w:rFonts w:ascii="Arial" w:eastAsia="Calibri" w:hAnsi="Arial" w:cs="Arial"/>
          <w:color w:val="FF6600"/>
          <w:sz w:val="20"/>
          <w:szCs w:val="20"/>
          <w:lang w:eastAsia="en-US"/>
        </w:rPr>
        <w:t xml:space="preserve"> 20%)</w:t>
      </w:r>
    </w:p>
    <w:p w14:paraId="77EB6D6C" w14:textId="77777777" w:rsidR="004E1BEE" w:rsidRPr="00836D69" w:rsidRDefault="004E1BEE" w:rsidP="004E1BEE">
      <w:pPr>
        <w:spacing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val="uk-UA" w:eastAsia="en-US"/>
        </w:rPr>
      </w:pPr>
    </w:p>
    <w:p w14:paraId="1DD1B7BB" w14:textId="77777777" w:rsidR="004E1BEE" w:rsidRPr="00836D69" w:rsidRDefault="004E1BEE" w:rsidP="004E1BEE">
      <w:pPr>
        <w:spacing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u w:val="single"/>
          <w:lang w:val="uk-UA" w:eastAsia="en-US"/>
        </w:rPr>
      </w:pPr>
      <w:r w:rsidRPr="00836D69">
        <w:rPr>
          <w:rFonts w:ascii="Arial" w:eastAsia="Calibri" w:hAnsi="Arial" w:cs="Arial"/>
          <w:i/>
          <w:sz w:val="16"/>
          <w:szCs w:val="16"/>
          <w:u w:val="single"/>
          <w:lang w:val="uk-UA" w:eastAsia="en-US"/>
        </w:rPr>
        <w:t>Довідкова інформація:</w:t>
      </w:r>
    </w:p>
    <w:p w14:paraId="11823F34" w14:textId="77777777" w:rsidR="004E1BEE" w:rsidRPr="00836D69" w:rsidRDefault="004E1BEE" w:rsidP="004E1BEE">
      <w:pPr>
        <w:spacing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val="uk-UA" w:eastAsia="en-US"/>
        </w:rPr>
      </w:pPr>
      <w:r w:rsidRPr="00836D69">
        <w:rPr>
          <w:rFonts w:ascii="Arial" w:eastAsia="Calibri" w:hAnsi="Arial" w:cs="Arial"/>
          <w:b/>
          <w:i/>
          <w:sz w:val="16"/>
          <w:szCs w:val="16"/>
          <w:lang w:val="uk-UA" w:eastAsia="en-US"/>
        </w:rPr>
        <w:t>АГРОПОРТ</w:t>
      </w:r>
      <w:r w:rsidRPr="00836D69">
        <w:rPr>
          <w:rFonts w:ascii="Arial" w:eastAsia="Calibri" w:hAnsi="Arial" w:cs="Arial"/>
          <w:i/>
          <w:sz w:val="16"/>
          <w:szCs w:val="16"/>
          <w:lang w:val="uk-UA" w:eastAsia="en-US"/>
        </w:rPr>
        <w:t xml:space="preserve"> – Міжнародний форум, що є одним з найбільших заходів аграрної галузі у Східній Європі, а також єдиною в Україні галузевою подією, що починаючи з 2014 року включена до всесвітнього календаря FAO. З 2016 року АГРОПОРТ проходіть в оновленому форматі «Схід-Захід» у двох містах – Львові та Харкові. Основними майданчиками заходу є українські аеропорти.</w:t>
      </w:r>
    </w:p>
    <w:p w14:paraId="4CBF5F31" w14:textId="77777777" w:rsidR="004E1BEE" w:rsidRDefault="004E1BEE" w:rsidP="004E1BEE">
      <w:pPr>
        <w:spacing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val="uk-UA" w:eastAsia="en-US"/>
        </w:rPr>
      </w:pPr>
      <w:r w:rsidRPr="00836D69">
        <w:rPr>
          <w:rFonts w:ascii="Arial" w:eastAsia="Calibri" w:hAnsi="Arial" w:cs="Arial"/>
          <w:i/>
          <w:sz w:val="16"/>
          <w:szCs w:val="16"/>
          <w:lang w:val="uk-UA" w:eastAsia="en-US"/>
        </w:rPr>
        <w:t xml:space="preserve">Перший AGROPORT West Lviv відбувся 26–28 травня 2016 на території Міжнародного аеропорту «Львів» ім. Данила Галицького. Загалом протягом 3-х днів відбулося понад 14 різних семінарів, конференцій та дискусій, на яких виступили понад 100 спікерів. В заходах форуму взяли участь понад 70 експонентів та більше 150 компаній та організацій з 13 країн світу – Ісландії, Італії, Литви, Нідерландів, Німеччини, Канади, Польщі, Сербії, Словенії, США, Франції, Чехії, України. </w:t>
      </w:r>
      <w:r>
        <w:rPr>
          <w:rFonts w:ascii="Arial" w:eastAsia="Calibri" w:hAnsi="Arial" w:cs="Arial"/>
          <w:i/>
          <w:sz w:val="16"/>
          <w:szCs w:val="16"/>
          <w:lang w:val="uk-UA" w:eastAsia="en-US"/>
        </w:rPr>
        <w:t xml:space="preserve"> </w:t>
      </w:r>
      <w:r w:rsidRPr="00836D69">
        <w:rPr>
          <w:rFonts w:ascii="Arial" w:eastAsia="Calibri" w:hAnsi="Arial" w:cs="Arial"/>
          <w:i/>
          <w:sz w:val="16"/>
          <w:szCs w:val="16"/>
          <w:lang w:val="uk-UA" w:eastAsia="en-US"/>
        </w:rPr>
        <w:t>Аудиторія AGROPORT West Lviv 2016 склала понад 4000 осіб з 28 країн світу, зокрема 10% спостерігали за роботою форуму завдяки одночасним онлайн-трансляціям з чотирьох конференц-залів.</w:t>
      </w:r>
    </w:p>
    <w:p w14:paraId="3002D9D0" w14:textId="06FF3D28" w:rsidR="00836D69" w:rsidRPr="00531625" w:rsidRDefault="004E1BEE" w:rsidP="00531625">
      <w:pPr>
        <w:spacing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val="uk-UA" w:eastAsia="en-US"/>
        </w:rPr>
      </w:pPr>
      <w:r w:rsidRPr="00836D69">
        <w:rPr>
          <w:rFonts w:ascii="Arial" w:eastAsia="Calibri" w:hAnsi="Arial" w:cs="Arial"/>
          <w:b/>
          <w:i/>
          <w:sz w:val="16"/>
          <w:szCs w:val="16"/>
          <w:lang w:val="uk-UA" w:eastAsia="en-US"/>
        </w:rPr>
        <w:t>ФАО</w:t>
      </w:r>
      <w:r w:rsidRPr="00836D69">
        <w:rPr>
          <w:rFonts w:ascii="Arial" w:eastAsia="Calibri" w:hAnsi="Arial" w:cs="Arial"/>
          <w:i/>
          <w:sz w:val="16"/>
          <w:szCs w:val="16"/>
          <w:lang w:val="uk-UA" w:eastAsia="en-US"/>
        </w:rPr>
        <w:t xml:space="preserve"> є міжурядовою і спеціалізованою установою ООН, до складу якої входять 194 держави-члена, два асоційованих члена і одна організація-член - Європейський союз. Штаб-квартира ФАО знаходиться у Римі (Італія), а представництва організації розташовані в більш ніж 130 країнах.</w:t>
      </w:r>
      <w:r w:rsidR="002D08C1">
        <w:rPr>
          <w:rFonts w:ascii="Arial" w:eastAsia="Calibri" w:hAnsi="Arial" w:cs="Arial"/>
          <w:i/>
          <w:sz w:val="16"/>
          <w:szCs w:val="16"/>
          <w:lang w:val="uk-UA" w:eastAsia="en-US"/>
        </w:rPr>
        <w:t xml:space="preserve"> В Україні знаходяться 2 офіси – у Києві та Краматорську –</w:t>
      </w:r>
      <w:r w:rsidRPr="00836D69">
        <w:rPr>
          <w:rFonts w:ascii="Arial" w:eastAsia="Calibri" w:hAnsi="Arial" w:cs="Arial"/>
          <w:i/>
          <w:sz w:val="16"/>
          <w:szCs w:val="16"/>
          <w:lang w:val="uk-UA" w:eastAsia="en-US"/>
        </w:rPr>
        <w:t>які працють з 2015 року для надання гуманітар</w:t>
      </w:r>
      <w:r w:rsidR="002D08C1">
        <w:rPr>
          <w:rFonts w:ascii="Arial" w:eastAsia="Calibri" w:hAnsi="Arial" w:cs="Arial"/>
          <w:i/>
          <w:sz w:val="16"/>
          <w:szCs w:val="16"/>
          <w:lang w:val="uk-UA" w:eastAsia="en-US"/>
        </w:rPr>
        <w:t xml:space="preserve">ної, технічної та матеріальної </w:t>
      </w:r>
      <w:r w:rsidR="002D08C1">
        <w:rPr>
          <w:rFonts w:ascii="Arial" w:eastAsia="Calibri" w:hAnsi="Arial" w:cs="Arial"/>
          <w:i/>
          <w:sz w:val="16"/>
          <w:szCs w:val="16"/>
          <w:lang w:eastAsia="en-US"/>
        </w:rPr>
        <w:t>д</w:t>
      </w:r>
      <w:r w:rsidRPr="00836D69">
        <w:rPr>
          <w:rFonts w:ascii="Arial" w:eastAsia="Calibri" w:hAnsi="Arial" w:cs="Arial"/>
          <w:i/>
          <w:sz w:val="16"/>
          <w:szCs w:val="16"/>
          <w:lang w:val="uk-UA" w:eastAsia="en-US"/>
        </w:rPr>
        <w:t>опомоги населенню. Основна мета ФАО - підтримка продовольчої безпеки у регіоні та сприяння розвитку аграрного сектору на державному рівні.</w:t>
      </w:r>
    </w:p>
    <w:sectPr w:rsidR="00836D69" w:rsidRPr="00531625" w:rsidSect="003A4CD8">
      <w:headerReference w:type="default" r:id="rId10"/>
      <w:footerReference w:type="default" r:id="rId11"/>
      <w:pgSz w:w="11906" w:h="16838"/>
      <w:pgMar w:top="632" w:right="707" w:bottom="567" w:left="56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DBE5" w14:textId="77777777" w:rsidR="00E97BA2" w:rsidRDefault="00E97BA2" w:rsidP="0050496E">
      <w:pPr>
        <w:spacing w:after="0" w:line="240" w:lineRule="auto"/>
      </w:pPr>
      <w:r>
        <w:separator/>
      </w:r>
    </w:p>
  </w:endnote>
  <w:endnote w:type="continuationSeparator" w:id="0">
    <w:p w14:paraId="069004D9" w14:textId="77777777" w:rsidR="00E97BA2" w:rsidRDefault="00E97BA2" w:rsidP="0050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B6D2" w14:textId="77777777" w:rsidR="00E97BA2" w:rsidRDefault="00E97BA2" w:rsidP="0050496E">
    <w:pPr>
      <w:pStyle w:val="Footer"/>
      <w:tabs>
        <w:tab w:val="clear" w:pos="4677"/>
        <w:tab w:val="clear" w:pos="9355"/>
        <w:tab w:val="center" w:pos="5386"/>
        <w:tab w:val="right" w:pos="10772"/>
      </w:tabs>
      <w:rPr>
        <w:rFonts w:cs="Arial"/>
        <w:color w:val="7F7F7F"/>
        <w:sz w:val="14"/>
        <w:szCs w:val="14"/>
        <w:lang w:val="en-US"/>
      </w:rPr>
    </w:pPr>
  </w:p>
  <w:p w14:paraId="3CB85770" w14:textId="77777777" w:rsidR="00E97BA2" w:rsidRDefault="00E97BA2" w:rsidP="0050496E">
    <w:pPr>
      <w:pStyle w:val="Footer"/>
      <w:tabs>
        <w:tab w:val="clear" w:pos="4677"/>
        <w:tab w:val="clear" w:pos="9355"/>
        <w:tab w:val="center" w:pos="5386"/>
        <w:tab w:val="right" w:pos="10772"/>
      </w:tabs>
      <w:rPr>
        <w:rFonts w:cs="Arial"/>
        <w:color w:val="7F7F7F"/>
        <w:sz w:val="14"/>
        <w:szCs w:val="14"/>
        <w:lang w:val="en-US"/>
      </w:rPr>
    </w:pPr>
  </w:p>
  <w:p w14:paraId="766D979D" w14:textId="77777777" w:rsidR="00E97BA2" w:rsidRDefault="00E97BA2" w:rsidP="0050496E">
    <w:pPr>
      <w:pStyle w:val="Footer"/>
      <w:tabs>
        <w:tab w:val="clear" w:pos="4677"/>
        <w:tab w:val="clear" w:pos="9355"/>
        <w:tab w:val="center" w:pos="5386"/>
        <w:tab w:val="right" w:pos="10772"/>
      </w:tabs>
      <w:rPr>
        <w:rFonts w:cs="Arial"/>
        <w:color w:val="7F7F7F"/>
        <w:sz w:val="14"/>
        <w:szCs w:val="14"/>
        <w:lang w:val="en-US"/>
      </w:rPr>
    </w:pPr>
  </w:p>
  <w:tbl>
    <w:tblPr>
      <w:tblpPr w:leftFromText="180" w:rightFromText="180" w:vertAnchor="text" w:horzAnchor="margin" w:tblpX="691" w:tblpY="-144"/>
      <w:tblW w:w="10019" w:type="dxa"/>
      <w:tblBorders>
        <w:insideV w:val="single" w:sz="4" w:space="0" w:color="A6A6A6"/>
      </w:tblBorders>
      <w:tblLook w:val="04A0" w:firstRow="1" w:lastRow="0" w:firstColumn="1" w:lastColumn="0" w:noHBand="0" w:noVBand="1"/>
    </w:tblPr>
    <w:tblGrid>
      <w:gridCol w:w="3510"/>
      <w:gridCol w:w="3119"/>
      <w:gridCol w:w="3390"/>
    </w:tblGrid>
    <w:tr w:rsidR="00E97BA2" w:rsidRPr="00B226B3" w14:paraId="04430B75" w14:textId="77777777" w:rsidTr="00DC5C15">
      <w:trPr>
        <w:trHeight w:val="281"/>
      </w:trPr>
      <w:tc>
        <w:tcPr>
          <w:tcW w:w="3510" w:type="dxa"/>
        </w:tcPr>
        <w:p w14:paraId="655E4F81" w14:textId="77777777" w:rsidR="00E97BA2" w:rsidRPr="000C4C2C" w:rsidRDefault="00E97BA2" w:rsidP="00DC5C15">
          <w:pPr>
            <w:pStyle w:val="Header"/>
            <w:ind w:right="-108"/>
            <w:rPr>
              <w:rFonts w:ascii="Arial" w:hAnsi="Arial" w:cs="Arial"/>
              <w:color w:val="404040"/>
              <w:sz w:val="13"/>
              <w:szCs w:val="13"/>
            </w:rPr>
          </w:pPr>
          <w:r w:rsidRPr="00B226B3"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 xml:space="preserve">AGROPORT West </w:t>
          </w:r>
          <w:proofErr w:type="spellStart"/>
          <w:r w:rsidRPr="00B226B3"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>Lviv</w:t>
          </w:r>
          <w:proofErr w:type="spellEnd"/>
          <w:r w:rsidRPr="00B226B3"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 xml:space="preserve"> 201</w:t>
          </w:r>
          <w:r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>7</w:t>
          </w:r>
          <w:r>
            <w:rPr>
              <w:rFonts w:ascii="Arial" w:hAnsi="Arial" w:cs="Arial"/>
              <w:color w:val="404040"/>
              <w:sz w:val="13"/>
              <w:szCs w:val="13"/>
              <w:lang w:val="en-US"/>
            </w:rPr>
            <w:t>, 27–29</w:t>
          </w:r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 </w:t>
          </w:r>
          <w:proofErr w:type="gramStart"/>
          <w:r>
            <w:rPr>
              <w:rFonts w:ascii="Arial" w:hAnsi="Arial" w:cs="Arial"/>
              <w:color w:val="404040"/>
              <w:sz w:val="13"/>
              <w:szCs w:val="13"/>
            </w:rPr>
            <w:t>КВ</w:t>
          </w:r>
          <w:r>
            <w:rPr>
              <w:rFonts w:ascii="Arial" w:hAnsi="Arial" w:cs="Arial"/>
              <w:color w:val="404040"/>
              <w:sz w:val="13"/>
              <w:szCs w:val="13"/>
              <w:lang w:val="uk-UA"/>
            </w:rPr>
            <w:t>ІТН</w:t>
          </w:r>
          <w:r w:rsidRPr="000C4C2C">
            <w:rPr>
              <w:rFonts w:ascii="Arial" w:hAnsi="Arial" w:cs="Arial"/>
              <w:color w:val="404040"/>
              <w:sz w:val="13"/>
              <w:szCs w:val="13"/>
            </w:rPr>
            <w:t>Я</w:t>
          </w:r>
          <w:r w:rsidRPr="00B226B3"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 xml:space="preserve"> </w:t>
          </w:r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 </w:t>
          </w:r>
          <w:proofErr w:type="gramEnd"/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br/>
          </w:r>
          <w:proofErr w:type="spellStart"/>
          <w:r w:rsidRPr="000C4C2C">
            <w:rPr>
              <w:rFonts w:ascii="Arial" w:hAnsi="Arial" w:cs="Arial"/>
              <w:color w:val="404040"/>
              <w:sz w:val="13"/>
              <w:szCs w:val="13"/>
            </w:rPr>
            <w:t>Міжнародний</w:t>
          </w:r>
          <w:proofErr w:type="spellEnd"/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 </w:t>
          </w:r>
          <w:proofErr w:type="spellStart"/>
          <w:r w:rsidRPr="000C4C2C">
            <w:rPr>
              <w:rFonts w:ascii="Arial" w:hAnsi="Arial" w:cs="Arial"/>
              <w:color w:val="404040"/>
              <w:sz w:val="13"/>
              <w:szCs w:val="13"/>
            </w:rPr>
            <w:t>аеропорт</w:t>
          </w:r>
          <w:proofErr w:type="spellEnd"/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 «</w:t>
          </w:r>
          <w:proofErr w:type="spellStart"/>
          <w:r w:rsidRPr="000C4C2C">
            <w:rPr>
              <w:rFonts w:ascii="Arial" w:hAnsi="Arial" w:cs="Arial"/>
              <w:color w:val="404040"/>
              <w:sz w:val="13"/>
              <w:szCs w:val="13"/>
            </w:rPr>
            <w:t>Львів</w:t>
          </w:r>
          <w:proofErr w:type="spellEnd"/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» </w:t>
          </w:r>
          <w:proofErr w:type="spellStart"/>
          <w:r w:rsidRPr="000C4C2C">
            <w:rPr>
              <w:rFonts w:ascii="Arial" w:hAnsi="Arial" w:cs="Arial"/>
              <w:color w:val="404040"/>
              <w:sz w:val="13"/>
              <w:szCs w:val="13"/>
            </w:rPr>
            <w:t>ім</w:t>
          </w:r>
          <w:proofErr w:type="spellEnd"/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. </w:t>
          </w:r>
          <w:r w:rsidRPr="000C4C2C">
            <w:rPr>
              <w:rFonts w:ascii="Arial" w:hAnsi="Arial" w:cs="Arial"/>
              <w:color w:val="404040"/>
              <w:sz w:val="13"/>
              <w:szCs w:val="13"/>
            </w:rPr>
            <w:t xml:space="preserve">Д. </w:t>
          </w:r>
          <w:proofErr w:type="spellStart"/>
          <w:r w:rsidRPr="000C4C2C">
            <w:rPr>
              <w:rFonts w:ascii="Arial" w:hAnsi="Arial" w:cs="Arial"/>
              <w:color w:val="404040"/>
              <w:sz w:val="13"/>
              <w:szCs w:val="13"/>
            </w:rPr>
            <w:t>Галицького</w:t>
          </w:r>
          <w:proofErr w:type="spellEnd"/>
        </w:p>
      </w:tc>
      <w:tc>
        <w:tcPr>
          <w:tcW w:w="3119" w:type="dxa"/>
        </w:tcPr>
        <w:p w14:paraId="6E1CF03C" w14:textId="77777777" w:rsidR="00E97BA2" w:rsidRPr="00B226B3" w:rsidRDefault="00E97BA2" w:rsidP="00DC5C15">
          <w:pPr>
            <w:pStyle w:val="Header"/>
            <w:ind w:right="-108"/>
            <w:jc w:val="center"/>
            <w:rPr>
              <w:rFonts w:ascii="Arial" w:hAnsi="Arial" w:cs="Arial"/>
              <w:color w:val="404040"/>
              <w:sz w:val="16"/>
              <w:szCs w:val="16"/>
              <w:lang w:val="en-US"/>
            </w:rPr>
          </w:pPr>
          <w:r w:rsidRPr="000C4C2C">
            <w:rPr>
              <w:rFonts w:ascii="Arial" w:hAnsi="Arial" w:cs="Arial"/>
              <w:color w:val="404040"/>
              <w:sz w:val="14"/>
              <w:szCs w:val="14"/>
              <w:lang w:val="en-US"/>
            </w:rPr>
            <w:t>© 201</w:t>
          </w:r>
          <w:r>
            <w:rPr>
              <w:rFonts w:ascii="Arial" w:hAnsi="Arial" w:cs="Arial"/>
              <w:color w:val="404040"/>
              <w:sz w:val="14"/>
              <w:szCs w:val="14"/>
              <w:lang w:val="en-US"/>
            </w:rPr>
            <w:t>7</w:t>
          </w:r>
          <w:r w:rsidRPr="000C4C2C">
            <w:rPr>
              <w:rFonts w:ascii="Arial" w:hAnsi="Arial" w:cs="Arial"/>
              <w:color w:val="404040"/>
              <w:sz w:val="14"/>
              <w:szCs w:val="14"/>
              <w:lang w:val="en-US"/>
            </w:rPr>
            <w:t xml:space="preserve"> Copyright  ТОВ «</w:t>
          </w:r>
          <w:proofErr w:type="spellStart"/>
          <w:r w:rsidRPr="000C4C2C">
            <w:rPr>
              <w:rFonts w:ascii="Arial" w:hAnsi="Arial" w:cs="Arial"/>
              <w:color w:val="404040"/>
              <w:sz w:val="14"/>
              <w:szCs w:val="14"/>
            </w:rPr>
            <w:t>Ав</w:t>
          </w:r>
          <w:r w:rsidRPr="000C4C2C">
            <w:rPr>
              <w:rFonts w:ascii="Arial" w:hAnsi="Arial" w:cs="Arial"/>
              <w:color w:val="404040"/>
              <w:sz w:val="14"/>
              <w:szCs w:val="14"/>
              <w:lang w:val="en-US"/>
            </w:rPr>
            <w:t>i</w:t>
          </w:r>
          <w:r w:rsidRPr="000C4C2C">
            <w:rPr>
              <w:rFonts w:ascii="Arial" w:hAnsi="Arial" w:cs="Arial"/>
              <w:color w:val="404040"/>
              <w:sz w:val="14"/>
              <w:szCs w:val="14"/>
            </w:rPr>
            <w:t>абренд</w:t>
          </w:r>
          <w:proofErr w:type="spellEnd"/>
          <w:r w:rsidRPr="000C4C2C">
            <w:rPr>
              <w:rFonts w:ascii="Arial" w:hAnsi="Arial" w:cs="Arial"/>
              <w:color w:val="404040"/>
              <w:sz w:val="14"/>
              <w:szCs w:val="14"/>
              <w:lang w:val="en-US"/>
            </w:rPr>
            <w:t>»</w:t>
          </w:r>
        </w:p>
        <w:p w14:paraId="67392EF9" w14:textId="77777777" w:rsidR="00E97BA2" w:rsidRPr="00B226B3" w:rsidRDefault="00E97BA2" w:rsidP="00DC5C15">
          <w:pPr>
            <w:pStyle w:val="Header"/>
            <w:ind w:right="-108"/>
            <w:jc w:val="center"/>
            <w:rPr>
              <w:rFonts w:ascii="Arial" w:hAnsi="Arial" w:cs="Arial"/>
              <w:b/>
              <w:color w:val="404040"/>
              <w:sz w:val="16"/>
              <w:szCs w:val="16"/>
              <w:lang w:val="en-US"/>
            </w:rPr>
          </w:pPr>
          <w:r w:rsidRPr="000C4C2C">
            <w:rPr>
              <w:rFonts w:ascii="Arial" w:hAnsi="Arial" w:cs="Arial"/>
              <w:color w:val="404040"/>
              <w:sz w:val="14"/>
              <w:szCs w:val="14"/>
              <w:lang w:val="en-US"/>
            </w:rPr>
            <w:t>www.agroport.ua</w:t>
          </w:r>
        </w:p>
      </w:tc>
      <w:tc>
        <w:tcPr>
          <w:tcW w:w="3390" w:type="dxa"/>
        </w:tcPr>
        <w:p w14:paraId="17CBE5FE" w14:textId="77777777" w:rsidR="00E97BA2" w:rsidRPr="00B226B3" w:rsidRDefault="00E97BA2" w:rsidP="00DC5C15">
          <w:pPr>
            <w:pStyle w:val="Header"/>
            <w:ind w:right="-108"/>
            <w:jc w:val="right"/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</w:pPr>
          <w:r w:rsidRPr="00B226B3"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 xml:space="preserve">AGROPORT East </w:t>
          </w:r>
          <w:proofErr w:type="spellStart"/>
          <w:r w:rsidRPr="00B226B3"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>Kharkiv</w:t>
          </w:r>
          <w:proofErr w:type="spellEnd"/>
          <w:r w:rsidRPr="00B226B3"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 xml:space="preserve"> 201</w:t>
          </w:r>
          <w:r>
            <w:rPr>
              <w:rFonts w:ascii="Arial" w:hAnsi="Arial" w:cs="Arial"/>
              <w:b/>
              <w:color w:val="404040"/>
              <w:sz w:val="13"/>
              <w:szCs w:val="13"/>
              <w:lang w:val="en-US"/>
            </w:rPr>
            <w:t>7</w:t>
          </w:r>
          <w:r>
            <w:rPr>
              <w:rFonts w:ascii="Arial" w:hAnsi="Arial" w:cs="Arial"/>
              <w:color w:val="404040"/>
              <w:sz w:val="13"/>
              <w:szCs w:val="13"/>
              <w:lang w:val="en-US"/>
            </w:rPr>
            <w:t>, 5</w:t>
          </w:r>
          <w:r w:rsidRPr="000C4C2C">
            <w:rPr>
              <w:rFonts w:ascii="Arial" w:hAnsi="Arial" w:cs="Arial"/>
              <w:color w:val="404040"/>
              <w:sz w:val="13"/>
              <w:szCs w:val="13"/>
              <w:lang w:val="en-US"/>
            </w:rPr>
            <w:t>–</w:t>
          </w:r>
          <w:r>
            <w:rPr>
              <w:rFonts w:ascii="Arial" w:hAnsi="Arial" w:cs="Arial"/>
              <w:color w:val="404040"/>
              <w:sz w:val="13"/>
              <w:szCs w:val="13"/>
              <w:lang w:val="en-US"/>
            </w:rPr>
            <w:t>7</w:t>
          </w:r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 </w:t>
          </w:r>
          <w:r w:rsidRPr="000C4C2C">
            <w:rPr>
              <w:rFonts w:ascii="Arial" w:hAnsi="Arial" w:cs="Arial"/>
              <w:color w:val="404040"/>
              <w:sz w:val="13"/>
              <w:szCs w:val="13"/>
              <w:lang w:val="en-US"/>
            </w:rPr>
            <w:t>ЖОВТНЯ</w:t>
          </w:r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br/>
          </w:r>
          <w:proofErr w:type="spellStart"/>
          <w:r w:rsidRPr="000C4C2C">
            <w:rPr>
              <w:rFonts w:ascii="Arial" w:hAnsi="Arial" w:cs="Arial"/>
              <w:color w:val="404040"/>
              <w:sz w:val="13"/>
              <w:szCs w:val="13"/>
            </w:rPr>
            <w:t>Міжнародний</w:t>
          </w:r>
          <w:proofErr w:type="spellEnd"/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 </w:t>
          </w:r>
          <w:proofErr w:type="spellStart"/>
          <w:r w:rsidRPr="000C4C2C">
            <w:rPr>
              <w:rFonts w:ascii="Arial" w:hAnsi="Arial" w:cs="Arial"/>
              <w:color w:val="404040"/>
              <w:sz w:val="13"/>
              <w:szCs w:val="13"/>
            </w:rPr>
            <w:t>аеропорт</w:t>
          </w:r>
          <w:proofErr w:type="spellEnd"/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 xml:space="preserve"> «</w:t>
          </w:r>
          <w:proofErr w:type="spellStart"/>
          <w:r w:rsidRPr="000C4C2C">
            <w:rPr>
              <w:rFonts w:ascii="Arial" w:hAnsi="Arial" w:cs="Arial"/>
              <w:color w:val="404040"/>
              <w:sz w:val="13"/>
              <w:szCs w:val="13"/>
            </w:rPr>
            <w:t>Харків</w:t>
          </w:r>
          <w:proofErr w:type="spellEnd"/>
          <w:r w:rsidRPr="00B226B3">
            <w:rPr>
              <w:rFonts w:ascii="Arial" w:hAnsi="Arial" w:cs="Arial"/>
              <w:color w:val="404040"/>
              <w:sz w:val="13"/>
              <w:szCs w:val="13"/>
              <w:lang w:val="en-US"/>
            </w:rPr>
            <w:t>»</w:t>
          </w:r>
        </w:p>
      </w:tc>
    </w:tr>
  </w:tbl>
  <w:p w14:paraId="1B1B343D" w14:textId="77777777" w:rsidR="00E97BA2" w:rsidRDefault="00E97BA2" w:rsidP="0050496E">
    <w:pPr>
      <w:pStyle w:val="Footer"/>
      <w:tabs>
        <w:tab w:val="clear" w:pos="4677"/>
        <w:tab w:val="clear" w:pos="9355"/>
        <w:tab w:val="center" w:pos="5386"/>
        <w:tab w:val="right" w:pos="10772"/>
      </w:tabs>
      <w:rPr>
        <w:rFonts w:cs="Arial"/>
        <w:color w:val="7F7F7F"/>
        <w:sz w:val="14"/>
        <w:szCs w:val="14"/>
        <w:lang w:val="en-US"/>
      </w:rPr>
    </w:pPr>
  </w:p>
  <w:p w14:paraId="7DAFCC7E" w14:textId="77777777" w:rsidR="00E97BA2" w:rsidRPr="003A4CD8" w:rsidRDefault="00E97BA2" w:rsidP="003A4CD8">
    <w:pPr>
      <w:pStyle w:val="Footer"/>
      <w:tabs>
        <w:tab w:val="clear" w:pos="4677"/>
        <w:tab w:val="clear" w:pos="9355"/>
        <w:tab w:val="center" w:pos="5386"/>
        <w:tab w:val="right" w:pos="10772"/>
      </w:tabs>
      <w:rPr>
        <w:rFonts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AC040" w14:textId="77777777" w:rsidR="00E97BA2" w:rsidRDefault="00E97BA2" w:rsidP="0050496E">
      <w:pPr>
        <w:spacing w:after="0" w:line="240" w:lineRule="auto"/>
      </w:pPr>
      <w:r>
        <w:separator/>
      </w:r>
    </w:p>
  </w:footnote>
  <w:footnote w:type="continuationSeparator" w:id="0">
    <w:p w14:paraId="64D2B6FA" w14:textId="77777777" w:rsidR="00E97BA2" w:rsidRDefault="00E97BA2" w:rsidP="0050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E63D" w14:textId="0557CDD2" w:rsidR="00E97BA2" w:rsidRDefault="00E97BA2" w:rsidP="003A4CD8">
    <w:pPr>
      <w:ind w:left="-284"/>
      <w:jc w:val="right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2315C13" wp14:editId="38096D82">
          <wp:simplePos x="0" y="0"/>
          <wp:positionH relativeFrom="column">
            <wp:posOffset>-131445</wp:posOffset>
          </wp:positionH>
          <wp:positionV relativeFrom="paragraph">
            <wp:posOffset>106680</wp:posOffset>
          </wp:positionV>
          <wp:extent cx="7103745" cy="139884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17_word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81"/>
                  <a:stretch/>
                </pic:blipFill>
                <pic:spPr bwMode="auto">
                  <a:xfrm>
                    <a:off x="0" y="0"/>
                    <a:ext cx="7103745" cy="139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F8A6C" w14:textId="77777777" w:rsidR="00E97BA2" w:rsidRPr="00117470" w:rsidRDefault="00E97BA2" w:rsidP="003A4CD8">
    <w:pPr>
      <w:ind w:left="-284"/>
      <w:jc w:val="right"/>
      <w:rPr>
        <w:sz w:val="14"/>
        <w:szCs w:val="14"/>
        <w:lang w:val="en-US"/>
      </w:rPr>
    </w:pPr>
  </w:p>
  <w:p w14:paraId="1CCE5064" w14:textId="77777777" w:rsidR="00E97BA2" w:rsidRPr="00117470" w:rsidRDefault="00E97BA2" w:rsidP="003A4CD8">
    <w:pPr>
      <w:ind w:left="-284"/>
      <w:jc w:val="right"/>
      <w:rPr>
        <w:sz w:val="14"/>
        <w:szCs w:val="14"/>
        <w:lang w:val="en-US"/>
      </w:rPr>
    </w:pPr>
  </w:p>
  <w:p w14:paraId="31EEC93F" w14:textId="77777777" w:rsidR="00E97BA2" w:rsidRPr="00117470" w:rsidRDefault="00E97BA2" w:rsidP="003A4CD8">
    <w:pPr>
      <w:ind w:left="-284"/>
      <w:jc w:val="right"/>
      <w:rPr>
        <w:sz w:val="14"/>
        <w:szCs w:val="14"/>
        <w:lang w:val="en-US"/>
      </w:rPr>
    </w:pPr>
  </w:p>
  <w:p w14:paraId="30AB4337" w14:textId="77777777" w:rsidR="00E97BA2" w:rsidRDefault="00E97BA2" w:rsidP="00117470">
    <w:pPr>
      <w:rPr>
        <w:lang w:val="en-US"/>
      </w:rPr>
    </w:pPr>
  </w:p>
  <w:p w14:paraId="3409642C" w14:textId="77777777" w:rsidR="00E97BA2" w:rsidRDefault="00E97BA2" w:rsidP="0050496E">
    <w:pPr>
      <w:pStyle w:val="Header"/>
      <w:rPr>
        <w:lang w:val="en-US"/>
      </w:rPr>
    </w:pPr>
  </w:p>
  <w:p w14:paraId="10BEAE13" w14:textId="77777777" w:rsidR="00E97BA2" w:rsidRPr="0050496E" w:rsidRDefault="00E97BA2" w:rsidP="0050496E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5AA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F83728"/>
    <w:multiLevelType w:val="hybridMultilevel"/>
    <w:tmpl w:val="4F5C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1FEB"/>
    <w:multiLevelType w:val="hybridMultilevel"/>
    <w:tmpl w:val="84541D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FF3430"/>
    <w:multiLevelType w:val="hybridMultilevel"/>
    <w:tmpl w:val="875C62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DE521E0"/>
    <w:multiLevelType w:val="hybridMultilevel"/>
    <w:tmpl w:val="91A291C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2461A83"/>
    <w:multiLevelType w:val="hybridMultilevel"/>
    <w:tmpl w:val="A97455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C5034A7"/>
    <w:multiLevelType w:val="hybridMultilevel"/>
    <w:tmpl w:val="651EB6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E0A7BD8"/>
    <w:multiLevelType w:val="hybridMultilevel"/>
    <w:tmpl w:val="DD8E0E0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E621999"/>
    <w:multiLevelType w:val="hybridMultilevel"/>
    <w:tmpl w:val="E5546446"/>
    <w:lvl w:ilvl="0" w:tplc="88549E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829EF"/>
    <w:multiLevelType w:val="hybridMultilevel"/>
    <w:tmpl w:val="AD2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4467F"/>
    <w:multiLevelType w:val="hybridMultilevel"/>
    <w:tmpl w:val="710C6AE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8DE2AA1"/>
    <w:multiLevelType w:val="hybridMultilevel"/>
    <w:tmpl w:val="2256A3A4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3">
    <w:nsid w:val="53EA7962"/>
    <w:multiLevelType w:val="hybridMultilevel"/>
    <w:tmpl w:val="DA4E7E22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63866A95"/>
    <w:multiLevelType w:val="hybridMultilevel"/>
    <w:tmpl w:val="B474470E"/>
    <w:lvl w:ilvl="0" w:tplc="C0BA22A6">
      <w:start w:val="1"/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  <w:color w:val="7F7F7F"/>
        <w:sz w:val="1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67614373"/>
    <w:multiLevelType w:val="hybridMultilevel"/>
    <w:tmpl w:val="CAC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22D0B"/>
    <w:multiLevelType w:val="hybridMultilevel"/>
    <w:tmpl w:val="8ECCC79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6C9B444F"/>
    <w:multiLevelType w:val="hybridMultilevel"/>
    <w:tmpl w:val="CB6E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40B09"/>
    <w:multiLevelType w:val="hybridMultilevel"/>
    <w:tmpl w:val="7CBEFC0E"/>
    <w:lvl w:ilvl="0" w:tplc="84B81316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6E"/>
    <w:rsid w:val="000041FB"/>
    <w:rsid w:val="000106D0"/>
    <w:rsid w:val="00012720"/>
    <w:rsid w:val="00047B46"/>
    <w:rsid w:val="000503D6"/>
    <w:rsid w:val="000523BF"/>
    <w:rsid w:val="000634C9"/>
    <w:rsid w:val="000722EE"/>
    <w:rsid w:val="000C4C2C"/>
    <w:rsid w:val="000E1D66"/>
    <w:rsid w:val="000E492A"/>
    <w:rsid w:val="00110C1C"/>
    <w:rsid w:val="001114A2"/>
    <w:rsid w:val="00114C05"/>
    <w:rsid w:val="00117470"/>
    <w:rsid w:val="00120A38"/>
    <w:rsid w:val="0012341D"/>
    <w:rsid w:val="00156ADD"/>
    <w:rsid w:val="001624D1"/>
    <w:rsid w:val="00183857"/>
    <w:rsid w:val="001A03C5"/>
    <w:rsid w:val="001B7D5A"/>
    <w:rsid w:val="001E0498"/>
    <w:rsid w:val="001E4BB0"/>
    <w:rsid w:val="00223CBA"/>
    <w:rsid w:val="002311BE"/>
    <w:rsid w:val="00251543"/>
    <w:rsid w:val="002662FD"/>
    <w:rsid w:val="00270C4E"/>
    <w:rsid w:val="00276961"/>
    <w:rsid w:val="002A43B6"/>
    <w:rsid w:val="002B50F6"/>
    <w:rsid w:val="002C730C"/>
    <w:rsid w:val="002D08C1"/>
    <w:rsid w:val="002D1E0F"/>
    <w:rsid w:val="002E573B"/>
    <w:rsid w:val="002E696A"/>
    <w:rsid w:val="002F1345"/>
    <w:rsid w:val="002F63E0"/>
    <w:rsid w:val="00300D5E"/>
    <w:rsid w:val="00304C4C"/>
    <w:rsid w:val="003074A3"/>
    <w:rsid w:val="00307F10"/>
    <w:rsid w:val="00313C81"/>
    <w:rsid w:val="00313FF3"/>
    <w:rsid w:val="00321ACD"/>
    <w:rsid w:val="00350E30"/>
    <w:rsid w:val="00365934"/>
    <w:rsid w:val="003716B6"/>
    <w:rsid w:val="003A4CD8"/>
    <w:rsid w:val="003B2876"/>
    <w:rsid w:val="003D134F"/>
    <w:rsid w:val="003E1C58"/>
    <w:rsid w:val="003F65DC"/>
    <w:rsid w:val="004007FF"/>
    <w:rsid w:val="00404F1C"/>
    <w:rsid w:val="00410B05"/>
    <w:rsid w:val="00416803"/>
    <w:rsid w:val="00420714"/>
    <w:rsid w:val="00462D6C"/>
    <w:rsid w:val="00466BFB"/>
    <w:rsid w:val="00487D55"/>
    <w:rsid w:val="0049777D"/>
    <w:rsid w:val="004C2232"/>
    <w:rsid w:val="004E1BEE"/>
    <w:rsid w:val="004E4382"/>
    <w:rsid w:val="004F10C7"/>
    <w:rsid w:val="0050496E"/>
    <w:rsid w:val="005052A5"/>
    <w:rsid w:val="005136D5"/>
    <w:rsid w:val="00523037"/>
    <w:rsid w:val="00531625"/>
    <w:rsid w:val="00545249"/>
    <w:rsid w:val="00552C06"/>
    <w:rsid w:val="00556B3A"/>
    <w:rsid w:val="0056178C"/>
    <w:rsid w:val="00571ECD"/>
    <w:rsid w:val="005779E8"/>
    <w:rsid w:val="005954D6"/>
    <w:rsid w:val="005C150F"/>
    <w:rsid w:val="005C78A5"/>
    <w:rsid w:val="005E04CC"/>
    <w:rsid w:val="005F78D4"/>
    <w:rsid w:val="006014EE"/>
    <w:rsid w:val="00602559"/>
    <w:rsid w:val="0063449C"/>
    <w:rsid w:val="006434D3"/>
    <w:rsid w:val="0065333F"/>
    <w:rsid w:val="00666C3A"/>
    <w:rsid w:val="00672A88"/>
    <w:rsid w:val="00672FE2"/>
    <w:rsid w:val="006779A0"/>
    <w:rsid w:val="00685300"/>
    <w:rsid w:val="00690009"/>
    <w:rsid w:val="006C59CE"/>
    <w:rsid w:val="0074094A"/>
    <w:rsid w:val="00741AD7"/>
    <w:rsid w:val="00750611"/>
    <w:rsid w:val="007557A3"/>
    <w:rsid w:val="00772C3B"/>
    <w:rsid w:val="00790F02"/>
    <w:rsid w:val="0079143B"/>
    <w:rsid w:val="007A566F"/>
    <w:rsid w:val="007A7491"/>
    <w:rsid w:val="007A795E"/>
    <w:rsid w:val="007C35A9"/>
    <w:rsid w:val="007F1E5C"/>
    <w:rsid w:val="008152F0"/>
    <w:rsid w:val="00817ED4"/>
    <w:rsid w:val="00836D69"/>
    <w:rsid w:val="00852F24"/>
    <w:rsid w:val="0085704C"/>
    <w:rsid w:val="00857829"/>
    <w:rsid w:val="00865820"/>
    <w:rsid w:val="008822AA"/>
    <w:rsid w:val="008C7342"/>
    <w:rsid w:val="008E442E"/>
    <w:rsid w:val="008F044A"/>
    <w:rsid w:val="008F20B1"/>
    <w:rsid w:val="008F6965"/>
    <w:rsid w:val="009164B2"/>
    <w:rsid w:val="00932ED7"/>
    <w:rsid w:val="009747E1"/>
    <w:rsid w:val="009B0592"/>
    <w:rsid w:val="009C414D"/>
    <w:rsid w:val="009D791A"/>
    <w:rsid w:val="009F3EF1"/>
    <w:rsid w:val="009F7009"/>
    <w:rsid w:val="00A02FA3"/>
    <w:rsid w:val="00A063EC"/>
    <w:rsid w:val="00A11504"/>
    <w:rsid w:val="00A2507F"/>
    <w:rsid w:val="00A25177"/>
    <w:rsid w:val="00A26279"/>
    <w:rsid w:val="00A3398F"/>
    <w:rsid w:val="00A36B19"/>
    <w:rsid w:val="00A401F4"/>
    <w:rsid w:val="00A70061"/>
    <w:rsid w:val="00A8735E"/>
    <w:rsid w:val="00AA0184"/>
    <w:rsid w:val="00AB770D"/>
    <w:rsid w:val="00AD0B48"/>
    <w:rsid w:val="00AD0E2D"/>
    <w:rsid w:val="00B05600"/>
    <w:rsid w:val="00B226B3"/>
    <w:rsid w:val="00B36486"/>
    <w:rsid w:val="00B465DF"/>
    <w:rsid w:val="00B80682"/>
    <w:rsid w:val="00B84E99"/>
    <w:rsid w:val="00B9121F"/>
    <w:rsid w:val="00BB65F3"/>
    <w:rsid w:val="00BD567F"/>
    <w:rsid w:val="00BE20A9"/>
    <w:rsid w:val="00BF3972"/>
    <w:rsid w:val="00BF3DEC"/>
    <w:rsid w:val="00BF4D89"/>
    <w:rsid w:val="00C167E0"/>
    <w:rsid w:val="00C37E4D"/>
    <w:rsid w:val="00C425CC"/>
    <w:rsid w:val="00C67B89"/>
    <w:rsid w:val="00C748E7"/>
    <w:rsid w:val="00CA7CA9"/>
    <w:rsid w:val="00CB67DE"/>
    <w:rsid w:val="00D00089"/>
    <w:rsid w:val="00D12618"/>
    <w:rsid w:val="00D222AB"/>
    <w:rsid w:val="00D43766"/>
    <w:rsid w:val="00D56015"/>
    <w:rsid w:val="00D577ED"/>
    <w:rsid w:val="00D612C4"/>
    <w:rsid w:val="00D677CD"/>
    <w:rsid w:val="00DC0306"/>
    <w:rsid w:val="00DC19EE"/>
    <w:rsid w:val="00DC5C15"/>
    <w:rsid w:val="00DD3912"/>
    <w:rsid w:val="00DE3431"/>
    <w:rsid w:val="00DF371F"/>
    <w:rsid w:val="00E4334E"/>
    <w:rsid w:val="00E539A3"/>
    <w:rsid w:val="00E66A9C"/>
    <w:rsid w:val="00E72FA2"/>
    <w:rsid w:val="00E73CC4"/>
    <w:rsid w:val="00E97775"/>
    <w:rsid w:val="00E97BA2"/>
    <w:rsid w:val="00EB620B"/>
    <w:rsid w:val="00EE304F"/>
    <w:rsid w:val="00EE3721"/>
    <w:rsid w:val="00EF063B"/>
    <w:rsid w:val="00EF7209"/>
    <w:rsid w:val="00F03EDA"/>
    <w:rsid w:val="00F36A23"/>
    <w:rsid w:val="00F41F12"/>
    <w:rsid w:val="00F53793"/>
    <w:rsid w:val="00F86217"/>
    <w:rsid w:val="00F94BD7"/>
    <w:rsid w:val="00F95905"/>
    <w:rsid w:val="00FC234C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FD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6E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5049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444488"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6E"/>
  </w:style>
  <w:style w:type="paragraph" w:styleId="Footer">
    <w:name w:val="footer"/>
    <w:basedOn w:val="Normal"/>
    <w:link w:val="FooterChar"/>
    <w:uiPriority w:val="99"/>
    <w:unhideWhenUsed/>
    <w:rsid w:val="005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6E"/>
  </w:style>
  <w:style w:type="paragraph" w:styleId="BalloonText">
    <w:name w:val="Balloon Text"/>
    <w:basedOn w:val="Normal"/>
    <w:link w:val="BalloonTextChar"/>
    <w:uiPriority w:val="99"/>
    <w:semiHidden/>
    <w:unhideWhenUsed/>
    <w:rsid w:val="0050496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4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rsid w:val="0050496E"/>
    <w:rPr>
      <w:color w:val="0000FF"/>
      <w:u w:val="single"/>
    </w:rPr>
  </w:style>
  <w:style w:type="paragraph" w:customStyle="1" w:styleId="Titlepole">
    <w:name w:val="Title_pole"/>
    <w:basedOn w:val="NormalWeb"/>
    <w:qFormat/>
    <w:rsid w:val="0050496E"/>
    <w:pPr>
      <w:spacing w:before="0" w:beforeAutospacing="0" w:after="0" w:afterAutospacing="0"/>
    </w:pPr>
    <w:rPr>
      <w:rFonts w:ascii="Calibri" w:hAnsi="Calibri" w:cs="Arial"/>
      <w:bCs/>
      <w:color w:val="1F497D"/>
      <w:sz w:val="18"/>
      <w:szCs w:val="18"/>
      <w:lang w:val="ru-RU"/>
    </w:rPr>
  </w:style>
  <w:style w:type="paragraph" w:customStyle="1" w:styleId="Title1">
    <w:name w:val="Title_1"/>
    <w:basedOn w:val="NormalWeb"/>
    <w:qFormat/>
    <w:rsid w:val="0050496E"/>
    <w:pPr>
      <w:spacing w:before="0" w:beforeAutospacing="0" w:after="0" w:afterAutospacing="0"/>
    </w:pPr>
    <w:rPr>
      <w:rFonts w:ascii="Calibri" w:hAnsi="Calibri" w:cs="Arial"/>
      <w:b/>
      <w:bCs/>
      <w:color w:val="FFFFFF"/>
      <w:sz w:val="18"/>
      <w:szCs w:val="18"/>
      <w:lang w:val="ru-RU"/>
    </w:rPr>
  </w:style>
  <w:style w:type="paragraph" w:customStyle="1" w:styleId="text">
    <w:name w:val="text"/>
    <w:qFormat/>
    <w:rsid w:val="0050496E"/>
    <w:pPr>
      <w:contextualSpacing/>
    </w:pPr>
    <w:rPr>
      <w:rFonts w:cs="Arial"/>
      <w:sz w:val="18"/>
      <w:szCs w:val="18"/>
    </w:rPr>
  </w:style>
  <w:style w:type="paragraph" w:customStyle="1" w:styleId="NoSpacing1">
    <w:name w:val="No Spacing1"/>
    <w:uiPriority w:val="1"/>
    <w:qFormat/>
    <w:rsid w:val="0050496E"/>
    <w:rPr>
      <w:sz w:val="22"/>
      <w:szCs w:val="22"/>
      <w:lang w:val="ru-RU"/>
    </w:rPr>
  </w:style>
  <w:style w:type="table" w:styleId="LightList-Accent5">
    <w:name w:val="Light List Accent 5"/>
    <w:basedOn w:val="TableNormal"/>
    <w:uiPriority w:val="62"/>
    <w:rsid w:val="0050496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link w:val="Heading1"/>
    <w:uiPriority w:val="9"/>
    <w:rsid w:val="0050496E"/>
    <w:rPr>
      <w:rFonts w:ascii="Times New Roman" w:eastAsia="Times New Roman" w:hAnsi="Times New Roman" w:cs="Times New Roman"/>
      <w:b/>
      <w:bCs/>
      <w:color w:val="444488"/>
      <w:kern w:val="36"/>
      <w:sz w:val="48"/>
      <w:szCs w:val="48"/>
      <w:lang w:val="x-none" w:eastAsia="x-none"/>
    </w:rPr>
  </w:style>
  <w:style w:type="character" w:styleId="FollowedHyperlink">
    <w:name w:val="FollowedHyperlink"/>
    <w:uiPriority w:val="99"/>
    <w:semiHidden/>
    <w:unhideWhenUsed/>
    <w:rsid w:val="001A03C5"/>
    <w:rPr>
      <w:color w:val="800080"/>
      <w:u w:val="single"/>
    </w:rPr>
  </w:style>
  <w:style w:type="table" w:styleId="TableGrid">
    <w:name w:val="Table Grid"/>
    <w:basedOn w:val="TableNormal"/>
    <w:uiPriority w:val="59"/>
    <w:rsid w:val="0074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81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Normal"/>
    <w:rsid w:val="00D437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6E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5049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444488"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6E"/>
  </w:style>
  <w:style w:type="paragraph" w:styleId="Footer">
    <w:name w:val="footer"/>
    <w:basedOn w:val="Normal"/>
    <w:link w:val="FooterChar"/>
    <w:uiPriority w:val="99"/>
    <w:unhideWhenUsed/>
    <w:rsid w:val="005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6E"/>
  </w:style>
  <w:style w:type="paragraph" w:styleId="BalloonText">
    <w:name w:val="Balloon Text"/>
    <w:basedOn w:val="Normal"/>
    <w:link w:val="BalloonTextChar"/>
    <w:uiPriority w:val="99"/>
    <w:semiHidden/>
    <w:unhideWhenUsed/>
    <w:rsid w:val="0050496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4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rsid w:val="0050496E"/>
    <w:rPr>
      <w:color w:val="0000FF"/>
      <w:u w:val="single"/>
    </w:rPr>
  </w:style>
  <w:style w:type="paragraph" w:customStyle="1" w:styleId="Titlepole">
    <w:name w:val="Title_pole"/>
    <w:basedOn w:val="NormalWeb"/>
    <w:qFormat/>
    <w:rsid w:val="0050496E"/>
    <w:pPr>
      <w:spacing w:before="0" w:beforeAutospacing="0" w:after="0" w:afterAutospacing="0"/>
    </w:pPr>
    <w:rPr>
      <w:rFonts w:ascii="Calibri" w:hAnsi="Calibri" w:cs="Arial"/>
      <w:bCs/>
      <w:color w:val="1F497D"/>
      <w:sz w:val="18"/>
      <w:szCs w:val="18"/>
      <w:lang w:val="ru-RU"/>
    </w:rPr>
  </w:style>
  <w:style w:type="paragraph" w:customStyle="1" w:styleId="Title1">
    <w:name w:val="Title_1"/>
    <w:basedOn w:val="NormalWeb"/>
    <w:qFormat/>
    <w:rsid w:val="0050496E"/>
    <w:pPr>
      <w:spacing w:before="0" w:beforeAutospacing="0" w:after="0" w:afterAutospacing="0"/>
    </w:pPr>
    <w:rPr>
      <w:rFonts w:ascii="Calibri" w:hAnsi="Calibri" w:cs="Arial"/>
      <w:b/>
      <w:bCs/>
      <w:color w:val="FFFFFF"/>
      <w:sz w:val="18"/>
      <w:szCs w:val="18"/>
      <w:lang w:val="ru-RU"/>
    </w:rPr>
  </w:style>
  <w:style w:type="paragraph" w:customStyle="1" w:styleId="text">
    <w:name w:val="text"/>
    <w:qFormat/>
    <w:rsid w:val="0050496E"/>
    <w:pPr>
      <w:contextualSpacing/>
    </w:pPr>
    <w:rPr>
      <w:rFonts w:cs="Arial"/>
      <w:sz w:val="18"/>
      <w:szCs w:val="18"/>
    </w:rPr>
  </w:style>
  <w:style w:type="paragraph" w:customStyle="1" w:styleId="NoSpacing1">
    <w:name w:val="No Spacing1"/>
    <w:uiPriority w:val="1"/>
    <w:qFormat/>
    <w:rsid w:val="0050496E"/>
    <w:rPr>
      <w:sz w:val="22"/>
      <w:szCs w:val="22"/>
      <w:lang w:val="ru-RU"/>
    </w:rPr>
  </w:style>
  <w:style w:type="table" w:styleId="LightList-Accent5">
    <w:name w:val="Light List Accent 5"/>
    <w:basedOn w:val="TableNormal"/>
    <w:uiPriority w:val="62"/>
    <w:rsid w:val="0050496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link w:val="Heading1"/>
    <w:uiPriority w:val="9"/>
    <w:rsid w:val="0050496E"/>
    <w:rPr>
      <w:rFonts w:ascii="Times New Roman" w:eastAsia="Times New Roman" w:hAnsi="Times New Roman" w:cs="Times New Roman"/>
      <w:b/>
      <w:bCs/>
      <w:color w:val="444488"/>
      <w:kern w:val="36"/>
      <w:sz w:val="48"/>
      <w:szCs w:val="48"/>
      <w:lang w:val="x-none" w:eastAsia="x-none"/>
    </w:rPr>
  </w:style>
  <w:style w:type="character" w:styleId="FollowedHyperlink">
    <w:name w:val="FollowedHyperlink"/>
    <w:uiPriority w:val="99"/>
    <w:semiHidden/>
    <w:unhideWhenUsed/>
    <w:rsid w:val="001A03C5"/>
    <w:rPr>
      <w:color w:val="800080"/>
      <w:u w:val="single"/>
    </w:rPr>
  </w:style>
  <w:style w:type="table" w:styleId="TableGrid">
    <w:name w:val="Table Grid"/>
    <w:basedOn w:val="TableNormal"/>
    <w:uiPriority w:val="59"/>
    <w:rsid w:val="0074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81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Normal"/>
    <w:rsid w:val="00D437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gest.agroport.ua" TargetMode="External"/><Relationship Id="rId9" Type="http://schemas.openxmlformats.org/officeDocument/2006/relationships/hyperlink" Target="http://www.online.agroport.u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1211</Words>
  <Characters>6905</Characters>
  <Application>Microsoft Macintosh Word</Application>
  <DocSecurity>0</DocSecurity>
  <Lines>57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UralSOFT</Company>
  <LinksUpToDate>false</LinksUpToDate>
  <CharactersWithSpaces>8100</CharactersWithSpaces>
  <SharedDoc>false</SharedDoc>
  <HLinks>
    <vt:vector size="36" baseType="variant">
      <vt:variant>
        <vt:i4>4128853</vt:i4>
      </vt:variant>
      <vt:variant>
        <vt:i4>12</vt:i4>
      </vt:variant>
      <vt:variant>
        <vt:i4>0</vt:i4>
      </vt:variant>
      <vt:variant>
        <vt:i4>5</vt:i4>
      </vt:variant>
      <vt:variant>
        <vt:lpwstr>http://www.aviabrand.com.ua</vt:lpwstr>
      </vt:variant>
      <vt:variant>
        <vt:lpwstr/>
      </vt:variant>
      <vt:variant>
        <vt:i4>5767230</vt:i4>
      </vt:variant>
      <vt:variant>
        <vt:i4>9</vt:i4>
      </vt:variant>
      <vt:variant>
        <vt:i4>0</vt:i4>
      </vt:variant>
      <vt:variant>
        <vt:i4>5</vt:i4>
      </vt:variant>
      <vt:variant>
        <vt:lpwstr>mailto:Dmitry@aviabrand.com.ua</vt:lpwstr>
      </vt:variant>
      <vt:variant>
        <vt:lpwstr/>
      </vt:variant>
      <vt:variant>
        <vt:i4>3604563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https://www.dropbox.com/s/nrn1w4xpz2mpcvx/Agroport2015_report.pdf?dl=0</vt:lpwstr>
      </vt:variant>
      <vt:variant>
        <vt:lpwstr/>
      </vt:variant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https://www.dropbox.com/s/owj8pcj2pesu4rm/A2016_presentation.pdf?dl=0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http://www.fao.org/pulses-2016/events/list/ru/</vt:lpwstr>
      </vt:variant>
      <vt:variant>
        <vt:lpwstr/>
      </vt:variant>
      <vt:variant>
        <vt:i4>7667770</vt:i4>
      </vt:variant>
      <vt:variant>
        <vt:i4>-1</vt:i4>
      </vt:variant>
      <vt:variant>
        <vt:i4>1026</vt:i4>
      </vt:variant>
      <vt:variant>
        <vt:i4>1</vt:i4>
      </vt:variant>
      <vt:variant>
        <vt:lpwstr>Dima_podpis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Dmitry Titarenko</cp:lastModifiedBy>
  <cp:revision>6</cp:revision>
  <cp:lastPrinted>2017-04-03T13:39:00Z</cp:lastPrinted>
  <dcterms:created xsi:type="dcterms:W3CDTF">2017-04-03T12:50:00Z</dcterms:created>
  <dcterms:modified xsi:type="dcterms:W3CDTF">2017-04-03T14:57:00Z</dcterms:modified>
</cp:coreProperties>
</file>